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C" w:rsidRPr="007A4E4F" w:rsidRDefault="008F726C" w:rsidP="007A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E4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8F726C" w:rsidRPr="007A4E4F" w:rsidRDefault="008F726C" w:rsidP="007A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4F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8F726C" w:rsidRPr="007A4E4F" w:rsidRDefault="008F726C" w:rsidP="007A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4F">
        <w:rPr>
          <w:rFonts w:ascii="Times New Roman" w:hAnsi="Times New Roman" w:cs="Times New Roman"/>
          <w:sz w:val="24"/>
          <w:szCs w:val="24"/>
        </w:rPr>
        <w:t>«Образовательный центр» п.г.т. Рощинский</w:t>
      </w:r>
    </w:p>
    <w:p w:rsidR="008F726C" w:rsidRPr="007A4E4F" w:rsidRDefault="008F726C" w:rsidP="007A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7A4E4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A4E4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F726C" w:rsidRPr="007A4E4F" w:rsidRDefault="008F726C" w:rsidP="007A4E4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F726C" w:rsidRPr="007A4E4F" w:rsidRDefault="008F726C" w:rsidP="007A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4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726C" w:rsidRPr="007A4E4F" w:rsidRDefault="007A4E4F" w:rsidP="007A4E4F">
      <w:pPr>
        <w:spacing w:after="0" w:line="240" w:lineRule="auto"/>
        <w:ind w:left="1536" w:hanging="13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4F">
        <w:rPr>
          <w:rFonts w:ascii="Times New Roman" w:hAnsi="Times New Roman" w:cs="Times New Roman"/>
          <w:b/>
          <w:sz w:val="24"/>
          <w:szCs w:val="24"/>
          <w:u w:val="single"/>
        </w:rPr>
        <w:t>от 04.09.2017 г</w:t>
      </w:r>
      <w:r w:rsidRPr="007A4E4F">
        <w:rPr>
          <w:rFonts w:ascii="Times New Roman" w:hAnsi="Times New Roman" w:cs="Times New Roman"/>
          <w:sz w:val="24"/>
          <w:szCs w:val="24"/>
        </w:rPr>
        <w:t>.</w:t>
      </w:r>
      <w:r w:rsidR="008F726C" w:rsidRPr="007A4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A4E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726C" w:rsidRPr="007A4E4F">
        <w:rPr>
          <w:rFonts w:ascii="Times New Roman" w:hAnsi="Times New Roman" w:cs="Times New Roman"/>
          <w:sz w:val="24"/>
          <w:szCs w:val="24"/>
        </w:rPr>
        <w:t xml:space="preserve">  </w:t>
      </w:r>
      <w:r w:rsidRPr="007A4E4F">
        <w:rPr>
          <w:rFonts w:ascii="Times New Roman" w:hAnsi="Times New Roman" w:cs="Times New Roman"/>
          <w:sz w:val="24"/>
          <w:szCs w:val="24"/>
        </w:rPr>
        <w:t xml:space="preserve">№ </w:t>
      </w:r>
      <w:r w:rsidRPr="007A4E4F">
        <w:rPr>
          <w:rFonts w:ascii="Times New Roman" w:hAnsi="Times New Roman" w:cs="Times New Roman"/>
          <w:b/>
          <w:sz w:val="24"/>
          <w:szCs w:val="24"/>
          <w:u w:val="single"/>
        </w:rPr>
        <w:t>216 -  од</w:t>
      </w:r>
    </w:p>
    <w:p w:rsidR="008F726C" w:rsidRPr="007A4E4F" w:rsidRDefault="008F726C" w:rsidP="007A4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4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7A4E4F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7A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E4F">
        <w:rPr>
          <w:rFonts w:ascii="Times New Roman" w:hAnsi="Times New Roman" w:cs="Times New Roman"/>
          <w:b/>
          <w:bCs/>
          <w:sz w:val="24"/>
          <w:szCs w:val="24"/>
        </w:rPr>
        <w:t>инновационной деятельности</w:t>
      </w:r>
      <w:r w:rsidRPr="007A4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26C" w:rsidRPr="007A4E4F" w:rsidRDefault="007A4E4F" w:rsidP="007A4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4F">
        <w:rPr>
          <w:rFonts w:ascii="Times New Roman" w:hAnsi="Times New Roman" w:cs="Times New Roman"/>
          <w:b/>
          <w:sz w:val="24"/>
          <w:szCs w:val="24"/>
        </w:rPr>
        <w:t>в</w:t>
      </w:r>
      <w:r w:rsidR="008F726C" w:rsidRPr="007A4E4F">
        <w:rPr>
          <w:rFonts w:ascii="Times New Roman" w:hAnsi="Times New Roman" w:cs="Times New Roman"/>
          <w:b/>
          <w:sz w:val="24"/>
          <w:szCs w:val="24"/>
        </w:rPr>
        <w:t xml:space="preserve"> ГБОУ СОШ «ОЦ» п. г. т. Рощинский </w:t>
      </w:r>
      <w:r w:rsidRPr="007A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6C" w:rsidRPr="007A4E4F">
        <w:rPr>
          <w:rFonts w:ascii="Times New Roman" w:hAnsi="Times New Roman" w:cs="Times New Roman"/>
          <w:b/>
          <w:sz w:val="24"/>
          <w:szCs w:val="24"/>
        </w:rPr>
        <w:t>в 2016 – 2017 учебном году</w:t>
      </w:r>
    </w:p>
    <w:p w:rsidR="008F726C" w:rsidRPr="007A4E4F" w:rsidRDefault="008F726C" w:rsidP="007A4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26C" w:rsidRPr="007A4E4F" w:rsidRDefault="008F726C" w:rsidP="007A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E4F">
        <w:rPr>
          <w:rFonts w:ascii="Times New Roman" w:hAnsi="Times New Roman" w:cs="Times New Roman"/>
          <w:sz w:val="24"/>
          <w:szCs w:val="24"/>
        </w:rPr>
        <w:t xml:space="preserve">В целях организации и реализации </w:t>
      </w:r>
      <w:r w:rsidRPr="007A4E4F">
        <w:rPr>
          <w:rFonts w:ascii="Times New Roman" w:hAnsi="Times New Roman" w:cs="Times New Roman"/>
          <w:bCs/>
          <w:sz w:val="24"/>
          <w:szCs w:val="24"/>
        </w:rPr>
        <w:t xml:space="preserve">инновационной деятельности в рамках </w:t>
      </w:r>
      <w:r w:rsidRPr="007A4E4F">
        <w:rPr>
          <w:rFonts w:ascii="Times New Roman" w:hAnsi="Times New Roman" w:cs="Times New Roman"/>
          <w:sz w:val="24"/>
          <w:szCs w:val="24"/>
        </w:rPr>
        <w:t>территориальных апробацио</w:t>
      </w:r>
      <w:r w:rsidR="007A4E4F" w:rsidRPr="007A4E4F">
        <w:rPr>
          <w:rFonts w:ascii="Times New Roman" w:hAnsi="Times New Roman" w:cs="Times New Roman"/>
          <w:sz w:val="24"/>
          <w:szCs w:val="24"/>
        </w:rPr>
        <w:t>нные площадок,</w:t>
      </w:r>
      <w:r w:rsidRPr="007A4E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726C" w:rsidRPr="007A4E4F" w:rsidRDefault="008F726C" w:rsidP="007A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E4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 xml:space="preserve">Назначить </w:t>
      </w:r>
      <w:proofErr w:type="gramStart"/>
      <w:r w:rsidRPr="007A4E4F">
        <w:t>ответственного</w:t>
      </w:r>
      <w:proofErr w:type="gramEnd"/>
      <w:r w:rsidRPr="007A4E4F">
        <w:t xml:space="preserve"> за организацию и сопровождение инновационной деятельности (далее ИД) в рамках территориальной апробационной площадки  по теме:</w:t>
      </w:r>
      <w:r w:rsidRPr="007A4E4F">
        <w:rPr>
          <w:color w:val="FF0000"/>
        </w:rPr>
        <w:t xml:space="preserve"> </w:t>
      </w:r>
      <w:r w:rsidRPr="007A4E4F">
        <w:t>«Апробация МСОКО  по предмету «физика» (далее ТАП МСОКО) и в рамках территориальной апробационной площадки  по теме: «Использование робототехники в учебном процессе»  (далее ТАП РОБОТЫ) заместителя  директора по УВР О. Клименко.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>Назначить кураторами:</w:t>
      </w:r>
    </w:p>
    <w:p w:rsidR="008F726C" w:rsidRPr="007A4E4F" w:rsidRDefault="008F726C" w:rsidP="007A4E4F">
      <w:pPr>
        <w:pStyle w:val="a3"/>
        <w:numPr>
          <w:ilvl w:val="0"/>
          <w:numId w:val="3"/>
        </w:numPr>
        <w:jc w:val="both"/>
      </w:pPr>
      <w:r w:rsidRPr="007A4E4F">
        <w:t>ТАП МСОКО - О. А. Клименко</w:t>
      </w:r>
      <w:r w:rsidR="007A4E4F">
        <w:t>.</w:t>
      </w:r>
    </w:p>
    <w:p w:rsidR="008F726C" w:rsidRPr="007A4E4F" w:rsidRDefault="008F726C" w:rsidP="007A4E4F">
      <w:pPr>
        <w:pStyle w:val="a3"/>
        <w:numPr>
          <w:ilvl w:val="0"/>
          <w:numId w:val="3"/>
        </w:numPr>
        <w:jc w:val="both"/>
      </w:pPr>
      <w:r w:rsidRPr="007A4E4F">
        <w:t>ТАП РОБОТЫ - Е. Н. Лиепа</w:t>
      </w:r>
      <w:r w:rsidR="007A4E4F">
        <w:t>.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>Утвердить:</w:t>
      </w:r>
    </w:p>
    <w:p w:rsidR="008F726C" w:rsidRPr="007A4E4F" w:rsidRDefault="008F726C" w:rsidP="007A4E4F">
      <w:pPr>
        <w:pStyle w:val="a3"/>
        <w:numPr>
          <w:ilvl w:val="0"/>
          <w:numId w:val="4"/>
        </w:numPr>
        <w:jc w:val="both"/>
      </w:pPr>
      <w:r w:rsidRPr="007A4E4F">
        <w:t xml:space="preserve">План работы ТАП МСОКО  (Приложение № 1); </w:t>
      </w:r>
    </w:p>
    <w:p w:rsidR="008F726C" w:rsidRPr="007A4E4F" w:rsidRDefault="008F726C" w:rsidP="007A4E4F">
      <w:pPr>
        <w:pStyle w:val="a3"/>
        <w:numPr>
          <w:ilvl w:val="0"/>
          <w:numId w:val="4"/>
        </w:numPr>
        <w:jc w:val="both"/>
      </w:pPr>
      <w:r w:rsidRPr="007A4E4F">
        <w:t>План работы ТАП РОБОТЫ  (Приложение № 2).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>Утвердить на 201</w:t>
      </w:r>
      <w:r w:rsidR="007A4E4F" w:rsidRPr="007A4E4F">
        <w:t>7</w:t>
      </w:r>
      <w:r w:rsidRPr="007A4E4F">
        <w:t xml:space="preserve"> - 201</w:t>
      </w:r>
      <w:r w:rsidR="007A4E4F" w:rsidRPr="007A4E4F">
        <w:t>8</w:t>
      </w:r>
      <w:r w:rsidRPr="007A4E4F">
        <w:t xml:space="preserve"> учебный год состав рабочей группы </w:t>
      </w:r>
    </w:p>
    <w:p w:rsidR="008F726C" w:rsidRPr="007A4E4F" w:rsidRDefault="008F726C" w:rsidP="007A4E4F">
      <w:pPr>
        <w:pStyle w:val="a3"/>
        <w:numPr>
          <w:ilvl w:val="0"/>
          <w:numId w:val="5"/>
        </w:numPr>
        <w:jc w:val="both"/>
      </w:pPr>
      <w:r w:rsidRPr="007A4E4F">
        <w:t>ТАП МСОКО: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Клименко О.А. – куратор РГ, заместитель директора по УВР;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Дидковская Н. С. – заместитель директора по УВР;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Горбунова Т. Н. – заместитель директора по УВР;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Огурцова А. Ю. – руководитель методического объединения математики и информатики;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Семенова Е.Ю. – руководитель методического объединения учителей русского языка и литературы;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Королёва М.В. – руководитель методического объединения учителей предметов естественнонаучного цикла;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Малкина С.А. – руководитель методического объединения учителей историко-обществоведческих дисциплин;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Редькина Т. П. - руководитель методического объединения учителей иностранных языков;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proofErr w:type="spellStart"/>
      <w:r w:rsidRPr="007A4E4F">
        <w:t>Яндоло</w:t>
      </w:r>
      <w:proofErr w:type="spellEnd"/>
      <w:r w:rsidRPr="007A4E4F">
        <w:t xml:space="preserve"> Н. В. - – руководитель методического объединения учителей начальных классов;</w:t>
      </w:r>
    </w:p>
    <w:p w:rsidR="008F726C" w:rsidRPr="007A4E4F" w:rsidRDefault="008F726C" w:rsidP="007A4E4F">
      <w:pPr>
        <w:pStyle w:val="a3"/>
        <w:numPr>
          <w:ilvl w:val="0"/>
          <w:numId w:val="1"/>
        </w:numPr>
        <w:jc w:val="both"/>
      </w:pPr>
      <w:r w:rsidRPr="007A4E4F">
        <w:t>Деникина О. С. - учитель физики;</w:t>
      </w:r>
    </w:p>
    <w:p w:rsidR="007A4E4F" w:rsidRPr="007A4E4F" w:rsidRDefault="007A4E4F" w:rsidP="007A4E4F">
      <w:pPr>
        <w:pStyle w:val="a3"/>
        <w:numPr>
          <w:ilvl w:val="0"/>
          <w:numId w:val="2"/>
        </w:numPr>
        <w:jc w:val="both"/>
      </w:pPr>
      <w:r w:rsidRPr="007A4E4F">
        <w:t xml:space="preserve">Утвердить на 2017 - 2018 учебный год состав рабочей группы </w:t>
      </w:r>
    </w:p>
    <w:p w:rsidR="007A4E4F" w:rsidRPr="007A4E4F" w:rsidRDefault="007A4E4F" w:rsidP="007A4E4F">
      <w:pPr>
        <w:pStyle w:val="a3"/>
        <w:numPr>
          <w:ilvl w:val="0"/>
          <w:numId w:val="5"/>
        </w:numPr>
        <w:jc w:val="both"/>
      </w:pPr>
      <w:r w:rsidRPr="007A4E4F">
        <w:t>ТАП МСОКО:</w:t>
      </w:r>
    </w:p>
    <w:p w:rsidR="007A4E4F" w:rsidRPr="007A4E4F" w:rsidRDefault="007A4E4F" w:rsidP="007A4E4F">
      <w:pPr>
        <w:pStyle w:val="a3"/>
        <w:numPr>
          <w:ilvl w:val="0"/>
          <w:numId w:val="6"/>
        </w:numPr>
        <w:jc w:val="both"/>
      </w:pPr>
      <w:r w:rsidRPr="007A4E4F">
        <w:t>Дидковская Н. С. – заместитель директора по УВР;</w:t>
      </w:r>
    </w:p>
    <w:p w:rsidR="007A4E4F" w:rsidRPr="007A4E4F" w:rsidRDefault="007A4E4F" w:rsidP="007A4E4F">
      <w:pPr>
        <w:pStyle w:val="a3"/>
        <w:numPr>
          <w:ilvl w:val="0"/>
          <w:numId w:val="6"/>
        </w:numPr>
        <w:jc w:val="both"/>
      </w:pPr>
      <w:r w:rsidRPr="007A4E4F">
        <w:t>Лиепа Е. Н. - учитель математики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 xml:space="preserve">Проскуряковой И. В. </w:t>
      </w:r>
      <w:proofErr w:type="gramStart"/>
      <w:r w:rsidRPr="007A4E4F">
        <w:t>разместить информацию</w:t>
      </w:r>
      <w:proofErr w:type="gramEnd"/>
      <w:r w:rsidRPr="007A4E4F">
        <w:t xml:space="preserve"> о деятельности ТАП МСОКО и ТАП РОБОТЫ и настоящий приказ на сайте школы.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r w:rsidRPr="007A4E4F">
        <w:t>Обобщить опыт работы ОО в рамках деятельности ТАП на уровне округа и области (О. Клименко, Е. Лиепа).</w:t>
      </w:r>
    </w:p>
    <w:p w:rsidR="008F726C" w:rsidRPr="007A4E4F" w:rsidRDefault="008F726C" w:rsidP="007A4E4F">
      <w:pPr>
        <w:pStyle w:val="a3"/>
        <w:numPr>
          <w:ilvl w:val="0"/>
          <w:numId w:val="2"/>
        </w:numPr>
        <w:jc w:val="both"/>
      </w:pPr>
      <w:proofErr w:type="gramStart"/>
      <w:r w:rsidRPr="007A4E4F">
        <w:t>Контроль за</w:t>
      </w:r>
      <w:proofErr w:type="gramEnd"/>
      <w:r w:rsidRPr="007A4E4F">
        <w:t xml:space="preserve"> исполнением настоящего приказа оставляю за собой.</w:t>
      </w:r>
    </w:p>
    <w:p w:rsidR="008F726C" w:rsidRPr="007A4E4F" w:rsidRDefault="008F726C" w:rsidP="007A4E4F">
      <w:pPr>
        <w:pStyle w:val="a3"/>
        <w:jc w:val="both"/>
      </w:pPr>
      <w:r w:rsidRPr="007A4E4F">
        <w:lastRenderedPageBreak/>
        <w:t>Директор: __________________/ О. И. Рубина</w:t>
      </w:r>
    </w:p>
    <w:p w:rsidR="008F726C" w:rsidRPr="007A4E4F" w:rsidRDefault="008F726C" w:rsidP="007A4E4F">
      <w:pPr>
        <w:pStyle w:val="a3"/>
        <w:jc w:val="both"/>
      </w:pPr>
    </w:p>
    <w:p w:rsidR="008F726C" w:rsidRPr="007A4E4F" w:rsidRDefault="008F726C" w:rsidP="007A4E4F">
      <w:pPr>
        <w:pStyle w:val="a3"/>
        <w:jc w:val="both"/>
      </w:pPr>
    </w:p>
    <w:p w:rsidR="008F726C" w:rsidRPr="007A4E4F" w:rsidRDefault="008F726C" w:rsidP="007A4E4F">
      <w:pPr>
        <w:pStyle w:val="a3"/>
        <w:jc w:val="both"/>
      </w:pPr>
    </w:p>
    <w:p w:rsidR="008F726C" w:rsidRPr="007A4E4F" w:rsidRDefault="008F726C" w:rsidP="007A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6C" w:rsidRPr="007A4E4F" w:rsidRDefault="008F726C" w:rsidP="007A4E4F">
      <w:pPr>
        <w:pStyle w:val="a3"/>
        <w:jc w:val="both"/>
      </w:pPr>
    </w:p>
    <w:p w:rsidR="008F726C" w:rsidRPr="007A4E4F" w:rsidRDefault="008F726C" w:rsidP="007A4E4F">
      <w:pPr>
        <w:pStyle w:val="a3"/>
        <w:jc w:val="both"/>
      </w:pPr>
    </w:p>
    <w:p w:rsidR="005B32E4" w:rsidRPr="007A4E4F" w:rsidRDefault="005B32E4" w:rsidP="007A4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2E4" w:rsidRPr="007A4E4F" w:rsidSect="008B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D"/>
    <w:multiLevelType w:val="hybridMultilevel"/>
    <w:tmpl w:val="60983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F2F42"/>
    <w:multiLevelType w:val="hybridMultilevel"/>
    <w:tmpl w:val="860AA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268C7"/>
    <w:multiLevelType w:val="hybridMultilevel"/>
    <w:tmpl w:val="B5A2A496"/>
    <w:lvl w:ilvl="0" w:tplc="735A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3E2E"/>
    <w:multiLevelType w:val="hybridMultilevel"/>
    <w:tmpl w:val="358E05CC"/>
    <w:lvl w:ilvl="0" w:tplc="735A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41D91"/>
    <w:multiLevelType w:val="hybridMultilevel"/>
    <w:tmpl w:val="DC04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390A"/>
    <w:multiLevelType w:val="hybridMultilevel"/>
    <w:tmpl w:val="1A7A2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26C"/>
    <w:rsid w:val="000F770C"/>
    <w:rsid w:val="005308D0"/>
    <w:rsid w:val="005B32E4"/>
    <w:rsid w:val="007A4E4F"/>
    <w:rsid w:val="008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Irina</cp:lastModifiedBy>
  <cp:revision>2</cp:revision>
  <dcterms:created xsi:type="dcterms:W3CDTF">2017-11-01T06:00:00Z</dcterms:created>
  <dcterms:modified xsi:type="dcterms:W3CDTF">2017-11-01T06:00:00Z</dcterms:modified>
</cp:coreProperties>
</file>