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4E7" w:rsidRDefault="009774E7" w:rsidP="008430D4"/>
    <w:p w:rsidR="006D4897" w:rsidRDefault="006D4897" w:rsidP="00A30B6F">
      <w:pPr>
        <w:shd w:val="clear" w:color="auto" w:fill="FFFFFF"/>
        <w:jc w:val="center"/>
        <w:rPr>
          <w:b/>
          <w:spacing w:val="-2"/>
          <w:szCs w:val="28"/>
        </w:rPr>
      </w:pPr>
    </w:p>
    <w:p w:rsidR="006D4897" w:rsidRDefault="006D4897" w:rsidP="00A30B6F">
      <w:pPr>
        <w:shd w:val="clear" w:color="auto" w:fill="FFFFFF"/>
        <w:jc w:val="center"/>
        <w:rPr>
          <w:b/>
          <w:spacing w:val="-2"/>
          <w:szCs w:val="28"/>
        </w:rPr>
      </w:pPr>
      <w:r>
        <w:rPr>
          <w:b/>
          <w:noProof/>
          <w:spacing w:val="-2"/>
          <w:szCs w:val="28"/>
        </w:rPr>
        <w:lastRenderedPageBreak/>
        <w:drawing>
          <wp:inline distT="0" distB="0" distL="0" distR="0">
            <wp:extent cx="9782175" cy="6400800"/>
            <wp:effectExtent l="19050" t="0" r="9525" b="0"/>
            <wp:docPr id="1" name="Рисунок 1" descr="C:\Users\Бирюкова И А\Desktop\Проскуряковой И.В. на сайт ( дополнить)\АРП на сайт\4 кл рус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рюкова И А\Desktop\Проскуряковой И.В. на сайт ( дополнить)\АРП на сайт\4 кл русск.jpg"/>
                    <pic:cNvPicPr>
                      <a:picLocks noChangeAspect="1" noChangeArrowheads="1"/>
                    </pic:cNvPicPr>
                  </pic:nvPicPr>
                  <pic:blipFill>
                    <a:blip r:embed="rId8"/>
                    <a:srcRect/>
                    <a:stretch>
                      <a:fillRect/>
                    </a:stretch>
                  </pic:blipFill>
                  <pic:spPr bwMode="auto">
                    <a:xfrm>
                      <a:off x="0" y="0"/>
                      <a:ext cx="9777730" cy="6397891"/>
                    </a:xfrm>
                    <a:prstGeom prst="rect">
                      <a:avLst/>
                    </a:prstGeom>
                    <a:noFill/>
                    <a:ln w="9525">
                      <a:noFill/>
                      <a:miter lim="800000"/>
                      <a:headEnd/>
                      <a:tailEnd/>
                    </a:ln>
                  </pic:spPr>
                </pic:pic>
              </a:graphicData>
            </a:graphic>
          </wp:inline>
        </w:drawing>
      </w:r>
    </w:p>
    <w:p w:rsidR="006D4897" w:rsidRDefault="006D4897" w:rsidP="00A30B6F">
      <w:pPr>
        <w:shd w:val="clear" w:color="auto" w:fill="FFFFFF"/>
        <w:jc w:val="center"/>
        <w:rPr>
          <w:b/>
          <w:spacing w:val="-2"/>
          <w:szCs w:val="28"/>
        </w:rPr>
      </w:pPr>
    </w:p>
    <w:p w:rsidR="006D4897" w:rsidRDefault="006D4897" w:rsidP="006D4897">
      <w:pPr>
        <w:shd w:val="clear" w:color="auto" w:fill="FFFFFF"/>
        <w:rPr>
          <w:b/>
          <w:spacing w:val="-2"/>
          <w:szCs w:val="28"/>
        </w:rPr>
      </w:pPr>
    </w:p>
    <w:p w:rsidR="004B5531" w:rsidRDefault="004B5531" w:rsidP="00A30B6F">
      <w:pPr>
        <w:shd w:val="clear" w:color="auto" w:fill="FFFFFF"/>
        <w:jc w:val="center"/>
        <w:rPr>
          <w:b/>
          <w:spacing w:val="-2"/>
          <w:szCs w:val="28"/>
        </w:rPr>
      </w:pPr>
      <w:r w:rsidRPr="003D2DBB">
        <w:rPr>
          <w:b/>
          <w:spacing w:val="-2"/>
          <w:szCs w:val="28"/>
        </w:rPr>
        <w:t>Пояснительная записка</w:t>
      </w:r>
    </w:p>
    <w:p w:rsidR="00160234" w:rsidRPr="00160234" w:rsidRDefault="00160234" w:rsidP="006F6F83">
      <w:pPr>
        <w:shd w:val="clear" w:color="auto" w:fill="FFFFFF"/>
        <w:ind w:firstLine="709"/>
        <w:jc w:val="both"/>
        <w:rPr>
          <w:spacing w:val="-2"/>
          <w:szCs w:val="28"/>
        </w:rPr>
      </w:pPr>
      <w:r w:rsidRPr="00160234">
        <w:rPr>
          <w:spacing w:val="-2"/>
          <w:szCs w:val="28"/>
        </w:rPr>
        <w:t>Адаптированная рабочая программа для дет</w:t>
      </w:r>
      <w:r>
        <w:rPr>
          <w:spacing w:val="-2"/>
          <w:szCs w:val="28"/>
        </w:rPr>
        <w:t>ей с ЗПР по русскому языку для 4</w:t>
      </w:r>
      <w:r w:rsidRPr="00160234">
        <w:rPr>
          <w:spacing w:val="-2"/>
          <w:szCs w:val="28"/>
        </w:rPr>
        <w:t xml:space="preserve"> класса составлена</w:t>
      </w:r>
      <w:r>
        <w:rPr>
          <w:spacing w:val="-2"/>
          <w:szCs w:val="28"/>
        </w:rPr>
        <w:t xml:space="preserve"> </w:t>
      </w:r>
      <w:r w:rsidRPr="00160234">
        <w:rPr>
          <w:spacing w:val="-2"/>
          <w:szCs w:val="28"/>
        </w:rPr>
        <w:t xml:space="preserve">на основе Федерального компонента государственных образовательных стандартов основного общего образования, Примерной программы основного общего образования по русскому языку для </w:t>
      </w:r>
      <w:r>
        <w:rPr>
          <w:spacing w:val="-2"/>
          <w:szCs w:val="28"/>
        </w:rPr>
        <w:t>1-4</w:t>
      </w:r>
      <w:r w:rsidRPr="00160234">
        <w:rPr>
          <w:spacing w:val="-2"/>
          <w:szCs w:val="28"/>
        </w:rPr>
        <w:t xml:space="preserve"> классов средней общеобразовательной школы (</w:t>
      </w:r>
      <w:r>
        <w:rPr>
          <w:spacing w:val="-2"/>
          <w:szCs w:val="28"/>
        </w:rPr>
        <w:t xml:space="preserve">Русский язык. Рабочие программы. Линия учебников </w:t>
      </w:r>
      <w:r w:rsidRPr="00160234">
        <w:rPr>
          <w:spacing w:val="-2"/>
          <w:szCs w:val="28"/>
        </w:rPr>
        <w:t xml:space="preserve"> « Русский язык» Л.Ф. Климанова, Т.В. Бабушкина, допущенная Министерством образования и науки РФ, 2011 </w:t>
      </w:r>
      <w:r>
        <w:rPr>
          <w:spacing w:val="-2"/>
          <w:szCs w:val="28"/>
        </w:rPr>
        <w:t>на 2018-2019</w:t>
      </w:r>
      <w:r w:rsidRPr="00160234">
        <w:rPr>
          <w:spacing w:val="-2"/>
          <w:szCs w:val="28"/>
        </w:rPr>
        <w:t xml:space="preserve"> учебный год.</w:t>
      </w:r>
    </w:p>
    <w:p w:rsidR="006F6F83" w:rsidRDefault="00160234" w:rsidP="006F6F83">
      <w:pPr>
        <w:shd w:val="clear" w:color="auto" w:fill="FFFFFF"/>
        <w:ind w:firstLine="709"/>
        <w:jc w:val="both"/>
        <w:rPr>
          <w:spacing w:val="-2"/>
          <w:szCs w:val="28"/>
        </w:rPr>
      </w:pPr>
      <w:r w:rsidRPr="00160234">
        <w:rPr>
          <w:spacing w:val="-2"/>
          <w:szCs w:val="28"/>
        </w:rPr>
        <w:t>Данная рабочая программа ориентирована</w:t>
      </w:r>
      <w:r>
        <w:rPr>
          <w:spacing w:val="-2"/>
          <w:szCs w:val="28"/>
        </w:rPr>
        <w:t xml:space="preserve"> на использование учебника для 4</w:t>
      </w:r>
      <w:r w:rsidRPr="00160234">
        <w:rPr>
          <w:spacing w:val="-2"/>
          <w:szCs w:val="28"/>
        </w:rPr>
        <w:t xml:space="preserve"> класса общеобразовательной школы авторовЛ.Ф. Климанова, Т.В. Бабушкина, допущенная Министерством образования и науки РФ, 2011</w:t>
      </w:r>
      <w:r>
        <w:rPr>
          <w:spacing w:val="-2"/>
          <w:szCs w:val="28"/>
        </w:rPr>
        <w:t xml:space="preserve">. </w:t>
      </w:r>
    </w:p>
    <w:p w:rsidR="00160234" w:rsidRPr="00160234" w:rsidRDefault="00160234" w:rsidP="006F6F83">
      <w:pPr>
        <w:shd w:val="clear" w:color="auto" w:fill="FFFFFF"/>
        <w:ind w:firstLine="709"/>
        <w:jc w:val="both"/>
        <w:rPr>
          <w:spacing w:val="-2"/>
          <w:szCs w:val="28"/>
        </w:rPr>
      </w:pPr>
      <w:r w:rsidRPr="00160234">
        <w:rPr>
          <w:spacing w:val="-2"/>
          <w:szCs w:val="28"/>
        </w:rPr>
        <w:t xml:space="preserve"> Структура документа. Рабочая программа по русскому языку представляет собой целостный документ, включающий девять разделов: пояснительную записку; общую характеристику учебного предмета; описание места учебного предмета, курса в учебном плане; личностные, метапредметные и предметные результаты освоения учебного предмета, курса; содержание учебного предмета, курса, подробное обоснование о внесенных изменениях в используемую программу с учетом психофизических особенностей детей с ЗПР; календарно-тематическое планирование с определением основных видов учебной деятельности, содержание учебного материала, предметных и метапредметных результатов; описание учебно-методического и материально-технического обеспечения образовательного процесса; дидактическогоматериала коррекционно-развивающего характера; планируемые результаты изучения учебного предмета, курса.</w:t>
      </w:r>
    </w:p>
    <w:p w:rsidR="000606E4" w:rsidRPr="00160234" w:rsidRDefault="000606E4" w:rsidP="000606E4">
      <w:pPr>
        <w:ind w:right="5" w:firstLine="710"/>
        <w:rPr>
          <w:b/>
        </w:rPr>
      </w:pPr>
      <w:r w:rsidRPr="00160234">
        <w:rPr>
          <w:b/>
        </w:rPr>
        <w:t>Адаптированная образовательная программа разработана на основании документов:</w:t>
      </w:r>
    </w:p>
    <w:p w:rsidR="000606E4" w:rsidRPr="00160234" w:rsidRDefault="000606E4" w:rsidP="000606E4">
      <w:pPr>
        <w:numPr>
          <w:ilvl w:val="0"/>
          <w:numId w:val="38"/>
        </w:numPr>
        <w:ind w:right="5"/>
        <w:contextualSpacing/>
        <w:jc w:val="both"/>
      </w:pPr>
      <w:r w:rsidRPr="00160234">
        <w:t>Федеральный закон Российской Федерации «Об образовании в Российской Федерации» от 29.12.2012 г. N 273-ФЗ;</w:t>
      </w:r>
    </w:p>
    <w:p w:rsidR="000606E4" w:rsidRPr="00160234" w:rsidRDefault="000606E4" w:rsidP="000606E4">
      <w:pPr>
        <w:numPr>
          <w:ilvl w:val="0"/>
          <w:numId w:val="38"/>
        </w:numPr>
        <w:ind w:right="5"/>
        <w:contextualSpacing/>
        <w:jc w:val="both"/>
      </w:pPr>
      <w:r w:rsidRPr="00160234">
        <w:t xml:space="preserve"> Приказ Минобрнауки России от 19 декабря 2014 года N 1598 «Об утверждении</w:t>
      </w:r>
      <w:r w:rsidRPr="00160234">
        <w:sym w:font="Symbol" w:char="F02D"/>
      </w:r>
      <w:r w:rsidRPr="00160234">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0606E4" w:rsidRPr="00160234" w:rsidRDefault="000606E4" w:rsidP="000606E4">
      <w:pPr>
        <w:pStyle w:val="a9"/>
        <w:widowControl/>
        <w:numPr>
          <w:ilvl w:val="0"/>
          <w:numId w:val="38"/>
        </w:numPr>
        <w:autoSpaceDE/>
        <w:autoSpaceDN/>
        <w:adjustRightInd/>
        <w:jc w:val="both"/>
        <w:rPr>
          <w:rFonts w:ascii="Times New Roman" w:hAnsi="Times New Roman" w:cs="Times New Roman"/>
          <w:sz w:val="24"/>
          <w:szCs w:val="24"/>
        </w:rPr>
      </w:pPr>
      <w:r w:rsidRPr="00160234">
        <w:rPr>
          <w:rFonts w:ascii="Times New Roman" w:hAnsi="Times New Roman" w:cs="Times New Roman"/>
          <w:sz w:val="24"/>
          <w:szCs w:val="24"/>
        </w:rPr>
        <w:t xml:space="preserve">Федеральным государственным образовательным стандартом начального общего </w:t>
      </w:r>
      <w:r w:rsidRPr="00160234">
        <w:rPr>
          <w:rFonts w:ascii="Times New Roman" w:hAnsi="Times New Roman" w:cs="Times New Roman"/>
          <w:sz w:val="24"/>
          <w:szCs w:val="24"/>
        </w:rPr>
        <w:sym w:font="Symbol" w:char="F02D"/>
      </w:r>
      <w:r w:rsidRPr="00160234">
        <w:rPr>
          <w:rFonts w:ascii="Times New Roman" w:hAnsi="Times New Roman" w:cs="Times New Roman"/>
          <w:sz w:val="24"/>
          <w:szCs w:val="24"/>
        </w:rPr>
        <w:t xml:space="preserve"> образования, утвержденный приказом Министерства образования и науки Российской Федерации 6.10.2009 № 373 (в ред. приказов Минобрнауки России от 26.11.2010 № 1241, от 22.09.2011 № 2357, от 18.12.2012 № 1060, 29.12.2014 № 1643,18.05.2015 № 507, 31.12.2015 № 1576);  </w:t>
      </w:r>
    </w:p>
    <w:p w:rsidR="000606E4" w:rsidRPr="00160234" w:rsidRDefault="000606E4" w:rsidP="000606E4">
      <w:pPr>
        <w:pStyle w:val="a9"/>
        <w:widowControl/>
        <w:numPr>
          <w:ilvl w:val="0"/>
          <w:numId w:val="38"/>
        </w:numPr>
        <w:autoSpaceDE/>
        <w:autoSpaceDN/>
        <w:adjustRightInd/>
        <w:jc w:val="both"/>
        <w:rPr>
          <w:rFonts w:ascii="Times New Roman" w:hAnsi="Times New Roman" w:cs="Times New Roman"/>
          <w:sz w:val="24"/>
          <w:szCs w:val="24"/>
        </w:rPr>
      </w:pPr>
      <w:r w:rsidRPr="00160234">
        <w:rPr>
          <w:rFonts w:ascii="Times New Roman" w:hAnsi="Times New Roman" w:cs="Times New Roman"/>
          <w:sz w:val="24"/>
          <w:szCs w:val="24"/>
        </w:rPr>
        <w:t>Порядок организации и осуществления образовательной деятельности по основным</w:t>
      </w:r>
      <w:r w:rsidRPr="00160234">
        <w:rPr>
          <w:rFonts w:ascii="Times New Roman" w:hAnsi="Times New Roman" w:cs="Times New Roman"/>
          <w:sz w:val="24"/>
          <w:szCs w:val="24"/>
        </w:rPr>
        <w:sym w:font="Symbol" w:char="F02D"/>
      </w:r>
      <w:r w:rsidRPr="00160234">
        <w:rPr>
          <w:rFonts w:ascii="Times New Roman" w:hAnsi="Times New Roman" w:cs="Times New Roman"/>
          <w:sz w:val="24"/>
          <w:szCs w:val="24"/>
        </w:rPr>
        <w:t xml:space="preserve">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РФ от 30 августа 2013 г. N 1015 (с изменениями и дополнениями от 13 декабря 2013 г., 28 мая 2014 г., 17 июля 2015 г.);  </w:t>
      </w:r>
    </w:p>
    <w:p w:rsidR="000606E4" w:rsidRPr="00160234" w:rsidRDefault="000606E4" w:rsidP="000606E4">
      <w:pPr>
        <w:pStyle w:val="a9"/>
        <w:widowControl/>
        <w:numPr>
          <w:ilvl w:val="0"/>
          <w:numId w:val="38"/>
        </w:numPr>
        <w:autoSpaceDE/>
        <w:autoSpaceDN/>
        <w:adjustRightInd/>
        <w:jc w:val="both"/>
        <w:rPr>
          <w:rFonts w:ascii="Times New Roman" w:hAnsi="Times New Roman" w:cs="Times New Roman"/>
          <w:sz w:val="24"/>
          <w:szCs w:val="24"/>
        </w:rPr>
      </w:pPr>
      <w:r w:rsidRPr="00160234">
        <w:rPr>
          <w:rFonts w:ascii="Times New Roman" w:hAnsi="Times New Roman" w:cs="Times New Roman"/>
          <w:sz w:val="24"/>
          <w:szCs w:val="24"/>
        </w:rPr>
        <w:t>Федеральный базисный учебный план, утвержденный приказом Министерства</w:t>
      </w:r>
      <w:r w:rsidRPr="00160234">
        <w:rPr>
          <w:rFonts w:ascii="Times New Roman" w:hAnsi="Times New Roman" w:cs="Times New Roman"/>
          <w:sz w:val="24"/>
          <w:szCs w:val="24"/>
        </w:rPr>
        <w:sym w:font="Symbol" w:char="F02D"/>
      </w:r>
      <w:r w:rsidRPr="00160234">
        <w:rPr>
          <w:rFonts w:ascii="Times New Roman" w:hAnsi="Times New Roman" w:cs="Times New Roman"/>
          <w:sz w:val="24"/>
          <w:szCs w:val="24"/>
        </w:rPr>
        <w:t xml:space="preserve"> образования Российской Федерации от 09.03.2004 № 1312 (с изменениями и дополнениями, внесенными приказами Минобрнауки РФ от 20.08.2008 № 241, 30.08.2010 № 889, 03.06.2011 № 1994, 01.02. 2012 № 74); </w:t>
      </w:r>
    </w:p>
    <w:p w:rsidR="000606E4" w:rsidRPr="00160234" w:rsidRDefault="000606E4" w:rsidP="000606E4">
      <w:pPr>
        <w:numPr>
          <w:ilvl w:val="0"/>
          <w:numId w:val="38"/>
        </w:numPr>
        <w:shd w:val="clear" w:color="auto" w:fill="FFFFFF"/>
        <w:jc w:val="both"/>
      </w:pPr>
      <w:r w:rsidRPr="00160234">
        <w:t>СанПиН 2.4.2.2821-10 "Санитарно-эпидемиологические требования к условиям и организации обучения в общеобразовательных учреждениях" (далее – СанПиН), утв. 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0606E4" w:rsidRPr="00160234" w:rsidRDefault="000606E4" w:rsidP="000606E4">
      <w:pPr>
        <w:numPr>
          <w:ilvl w:val="0"/>
          <w:numId w:val="38"/>
        </w:numPr>
        <w:shd w:val="clear" w:color="auto" w:fill="FFFFFF"/>
        <w:jc w:val="both"/>
      </w:pPr>
      <w:r w:rsidRPr="00160234">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общеобразовательным программам для обучающихся с ОВЗ", утв. </w:t>
      </w:r>
      <w:r w:rsidRPr="00160234">
        <w:lastRenderedPageBreak/>
        <w:t>постановлением Главного государственного санитарного врача РФ от 10.10.2015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общеобразовательным программам для обучающихся с ОВЗ" (с 01.09.2016 г.);</w:t>
      </w:r>
    </w:p>
    <w:p w:rsidR="000606E4" w:rsidRPr="00160234" w:rsidRDefault="000606E4" w:rsidP="000606E4">
      <w:pPr>
        <w:pStyle w:val="a9"/>
        <w:widowControl/>
        <w:numPr>
          <w:ilvl w:val="0"/>
          <w:numId w:val="38"/>
        </w:numPr>
        <w:autoSpaceDE/>
        <w:autoSpaceDN/>
        <w:adjustRightInd/>
        <w:jc w:val="both"/>
        <w:rPr>
          <w:rFonts w:ascii="Times New Roman" w:hAnsi="Times New Roman" w:cs="Times New Roman"/>
          <w:sz w:val="24"/>
          <w:szCs w:val="24"/>
        </w:rPr>
      </w:pPr>
      <w:r w:rsidRPr="00160234">
        <w:rPr>
          <w:rFonts w:ascii="Times New Roman" w:hAnsi="Times New Roman" w:cs="Times New Roman"/>
          <w:sz w:val="24"/>
          <w:szCs w:val="24"/>
        </w:rPr>
        <w:t>Информационно – методическое письмо «Об организации образования детей с ограниченными возможностями здоровья в общеобразовательных учреждениях Самарской области» от 24.08.2017 г. № МО – 16-09-01/711 – ТУ;</w:t>
      </w:r>
    </w:p>
    <w:p w:rsidR="000606E4" w:rsidRPr="00160234" w:rsidRDefault="000606E4" w:rsidP="000606E4">
      <w:pPr>
        <w:pStyle w:val="a9"/>
        <w:widowControl/>
        <w:numPr>
          <w:ilvl w:val="0"/>
          <w:numId w:val="38"/>
        </w:numPr>
        <w:autoSpaceDE/>
        <w:autoSpaceDN/>
        <w:adjustRightInd/>
        <w:jc w:val="both"/>
        <w:rPr>
          <w:rFonts w:ascii="Times New Roman" w:hAnsi="Times New Roman" w:cs="Times New Roman"/>
          <w:sz w:val="24"/>
          <w:szCs w:val="24"/>
        </w:rPr>
      </w:pPr>
      <w:r w:rsidRPr="00160234">
        <w:rPr>
          <w:rFonts w:ascii="Times New Roman" w:hAnsi="Times New Roman" w:cs="Times New Roman"/>
          <w:sz w:val="24"/>
          <w:szCs w:val="24"/>
        </w:rPr>
        <w:t>Примерная АООП НОО ( вариант 7.1);</w:t>
      </w:r>
    </w:p>
    <w:p w:rsidR="00887449" w:rsidRDefault="000606E4" w:rsidP="00887449">
      <w:pPr>
        <w:numPr>
          <w:ilvl w:val="0"/>
          <w:numId w:val="38"/>
        </w:numPr>
        <w:ind w:right="5"/>
        <w:contextualSpacing/>
        <w:jc w:val="both"/>
      </w:pPr>
      <w:r w:rsidRPr="00160234">
        <w:t>На базе ООП НОО с учетом АОП обучающегося</w:t>
      </w:r>
      <w:r w:rsidR="00887449">
        <w:t xml:space="preserve"> </w:t>
      </w:r>
      <w:r w:rsidRPr="00160234">
        <w:t>и в соответствии с психофизическими особенностями и особыми образовательными потребностями ребенка;</w:t>
      </w:r>
    </w:p>
    <w:p w:rsidR="00887449" w:rsidRPr="00887449" w:rsidRDefault="00887449" w:rsidP="00887449">
      <w:pPr>
        <w:numPr>
          <w:ilvl w:val="0"/>
          <w:numId w:val="38"/>
        </w:numPr>
        <w:ind w:right="5"/>
        <w:contextualSpacing/>
        <w:jc w:val="both"/>
      </w:pPr>
      <w:r>
        <w:t>Положение</w:t>
      </w:r>
      <w:r w:rsidRPr="00887449">
        <w:t xml:space="preserve"> </w:t>
      </w:r>
      <w:r w:rsidRPr="00887449">
        <w:rPr>
          <w:spacing w:val="20"/>
        </w:rPr>
        <w:t>«</w:t>
      </w:r>
      <w:r w:rsidRPr="00887449">
        <w:t xml:space="preserve">Об инклюзивном обучении детей с ограниченными возможностями здоровья </w:t>
      </w:r>
      <w:r w:rsidRPr="00887449">
        <w:rPr>
          <w:bCs/>
        </w:rPr>
        <w:t xml:space="preserve">в </w:t>
      </w:r>
      <w:r w:rsidRPr="00887449">
        <w:rPr>
          <w:kern w:val="1"/>
          <w:lang w:eastAsia="ar-SA"/>
        </w:rPr>
        <w:t>государственном бюджетном общеобразовательном учреждении Самарской области средней общеобразовательной школе «Образовательный центр» п.г.т. Рощинский муниципального района Волжский Самарской области»;</w:t>
      </w:r>
    </w:p>
    <w:p w:rsidR="00887449" w:rsidRDefault="00887449" w:rsidP="00887449">
      <w:pPr>
        <w:numPr>
          <w:ilvl w:val="0"/>
          <w:numId w:val="38"/>
        </w:numPr>
        <w:ind w:right="5"/>
        <w:contextualSpacing/>
        <w:jc w:val="both"/>
      </w:pPr>
      <w:r>
        <w:t>Положение</w:t>
      </w:r>
      <w:r w:rsidRPr="00887449">
        <w:t xml:space="preserve"> «О текущем контроле и нормах оценки обучающихся с ОВЗ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887449" w:rsidRPr="00887449" w:rsidRDefault="00887449" w:rsidP="00887449">
      <w:pPr>
        <w:numPr>
          <w:ilvl w:val="0"/>
          <w:numId w:val="38"/>
        </w:numPr>
        <w:ind w:right="5"/>
        <w:contextualSpacing/>
        <w:jc w:val="both"/>
      </w:pPr>
      <w:r>
        <w:t xml:space="preserve"> Положение</w:t>
      </w:r>
      <w:r w:rsidRPr="00887449">
        <w:t xml:space="preserve"> «Об адаптированной рабочей программе для обучения детей с ОВЗ учителя – предметника государственного бюджетного общеобразовательного учреждения Самарской области средней общеобразовательной школы «Образовательный центр» п.г.т. Рощинский муниципального района Волжский Самарской области»</w:t>
      </w:r>
    </w:p>
    <w:p w:rsidR="000606E4" w:rsidRPr="00160234" w:rsidRDefault="000606E4" w:rsidP="00887449">
      <w:pPr>
        <w:numPr>
          <w:ilvl w:val="0"/>
          <w:numId w:val="38"/>
        </w:numPr>
        <w:ind w:right="5"/>
        <w:contextualSpacing/>
        <w:jc w:val="both"/>
      </w:pPr>
      <w:r w:rsidRPr="00160234">
        <w:t>Устав ГБОУ СОШ «ОЦ» п.г.т. Рощинский;</w:t>
      </w:r>
    </w:p>
    <w:p w:rsidR="000606E4" w:rsidRPr="00160234" w:rsidRDefault="000606E4" w:rsidP="000606E4">
      <w:pPr>
        <w:numPr>
          <w:ilvl w:val="0"/>
          <w:numId w:val="38"/>
        </w:numPr>
        <w:ind w:right="5"/>
        <w:contextualSpacing/>
        <w:jc w:val="both"/>
      </w:pPr>
      <w:r w:rsidRPr="00160234">
        <w:t>Учебный план НОО  ГБОУ СОШ «ОЦ» п.г.т. Рощинский;</w:t>
      </w:r>
    </w:p>
    <w:p w:rsidR="000606E4" w:rsidRPr="00160234" w:rsidRDefault="000606E4" w:rsidP="000606E4">
      <w:pPr>
        <w:numPr>
          <w:ilvl w:val="0"/>
          <w:numId w:val="38"/>
        </w:numPr>
        <w:ind w:right="5"/>
        <w:contextualSpacing/>
        <w:jc w:val="both"/>
      </w:pPr>
      <w:r w:rsidRPr="00160234">
        <w:t>Индивидуальный учебный план (далее – ИУП).</w:t>
      </w:r>
    </w:p>
    <w:p w:rsidR="004B5531" w:rsidRPr="00160234" w:rsidRDefault="004B5531" w:rsidP="000606E4">
      <w:pPr>
        <w:numPr>
          <w:ilvl w:val="0"/>
          <w:numId w:val="38"/>
        </w:numPr>
        <w:ind w:right="5"/>
        <w:contextualSpacing/>
        <w:jc w:val="both"/>
      </w:pPr>
      <w:r w:rsidRPr="00160234">
        <w:t>Примерная программа по русскому языку и литературному чтению для начальной школы</w:t>
      </w:r>
      <w:r w:rsidR="000606E4" w:rsidRPr="00160234">
        <w:t>.</w:t>
      </w:r>
    </w:p>
    <w:p w:rsidR="000606E4" w:rsidRPr="00160234" w:rsidRDefault="004B5531" w:rsidP="004B5531">
      <w:pPr>
        <w:numPr>
          <w:ilvl w:val="0"/>
          <w:numId w:val="38"/>
        </w:numPr>
        <w:ind w:right="5"/>
        <w:contextualSpacing/>
        <w:jc w:val="both"/>
      </w:pPr>
      <w:r w:rsidRPr="00160234">
        <w:t>Программа по русскому языку Л.Ф. Климанова, Т.В. Бабушкина, допущенная Министерством образования и науки РФ, 2011 год.</w:t>
      </w:r>
    </w:p>
    <w:p w:rsidR="004B5531" w:rsidRPr="00F42480" w:rsidRDefault="005E3FB5" w:rsidP="006F6F83">
      <w:pPr>
        <w:ind w:firstLine="709"/>
        <w:jc w:val="both"/>
      </w:pPr>
      <w:r>
        <w:t xml:space="preserve">      </w:t>
      </w:r>
      <w:r w:rsidR="004B5531" w:rsidRPr="00F42480">
        <w:t>Программа адаптирована для обучающегося с ЗПР с учетом особенностей психофизического развития, индивидуальных возможностей</w:t>
      </w:r>
    </w:p>
    <w:p w:rsidR="004B5531" w:rsidRPr="00F42480" w:rsidRDefault="004B5531" w:rsidP="006F6F83">
      <w:pPr>
        <w:ind w:firstLine="709"/>
        <w:jc w:val="both"/>
      </w:pPr>
      <w:r w:rsidRPr="00F42480">
        <w:t>и при необходимости обеспечивающая коррекцию нарушений развития и социальную адаптацию ученика. Программа построена с учетом</w:t>
      </w:r>
    </w:p>
    <w:p w:rsidR="004B5531" w:rsidRPr="00F42480" w:rsidRDefault="004B5531" w:rsidP="006F6F83">
      <w:pPr>
        <w:ind w:firstLine="709"/>
        <w:jc w:val="both"/>
      </w:pPr>
      <w:r w:rsidRPr="00F42480">
        <w:t>специфики усвоения учебного материала. Представленная программа, сохраняя основное содержание образования, принятое для массовой</w:t>
      </w:r>
    </w:p>
    <w:p w:rsidR="004B5531" w:rsidRPr="00F42480" w:rsidRDefault="004B5531" w:rsidP="006F6F83">
      <w:pPr>
        <w:ind w:firstLine="709"/>
        <w:jc w:val="both"/>
      </w:pPr>
      <w:r w:rsidRPr="00F42480">
        <w:t>школы, отличается тем, что предусматривает коррекционную направленность обучения. Учебники позволяют строить обучение с учетом</w:t>
      </w:r>
    </w:p>
    <w:p w:rsidR="004B5531" w:rsidRPr="00F42480" w:rsidRDefault="004B5531" w:rsidP="006F6F83">
      <w:pPr>
        <w:ind w:firstLine="709"/>
        <w:jc w:val="both"/>
      </w:pPr>
      <w:r w:rsidRPr="00F42480">
        <w:t>психологических и возрастных особенностей младших школьников, на основе принципа вариативности, благодаря этому закладывается</w:t>
      </w:r>
    </w:p>
    <w:p w:rsidR="004B5531" w:rsidRPr="00F42480" w:rsidRDefault="004B5531" w:rsidP="006F6F83">
      <w:pPr>
        <w:ind w:firstLine="709"/>
        <w:jc w:val="both"/>
      </w:pPr>
      <w:r w:rsidRPr="00F42480">
        <w:t>возможность обучения детей с разным уровнем развития, возможность выстраивания дифференцированной работы, индивидуальных программ</w:t>
      </w:r>
    </w:p>
    <w:p w:rsidR="004B5531" w:rsidRPr="00F42480" w:rsidRDefault="004B5531" w:rsidP="006F6F83">
      <w:pPr>
        <w:ind w:firstLine="709"/>
        <w:jc w:val="both"/>
      </w:pPr>
      <w:r w:rsidRPr="00F42480">
        <w:t>обучения.</w:t>
      </w:r>
    </w:p>
    <w:p w:rsidR="000E71E3" w:rsidRDefault="000E71E3" w:rsidP="006F6F83">
      <w:pPr>
        <w:ind w:firstLine="709"/>
        <w:jc w:val="both"/>
      </w:pPr>
      <w:r>
        <w:t xml:space="preserve">      Программа учитывает особенности детей с задержкой психического развития:</w:t>
      </w:r>
    </w:p>
    <w:p w:rsidR="000E71E3" w:rsidRDefault="000E71E3" w:rsidP="006F6F83">
      <w:pPr>
        <w:ind w:firstLine="709"/>
        <w:jc w:val="both"/>
      </w:pPr>
      <w:r>
        <w:t>1. Наиболее ярким признаком является незрелость эмоционально-волевой сферы; ребенку очень сложно сделать над собой волевое усилие,</w:t>
      </w:r>
    </w:p>
    <w:p w:rsidR="000E71E3" w:rsidRDefault="000E71E3" w:rsidP="006F6F83">
      <w:pPr>
        <w:ind w:firstLine="709"/>
        <w:jc w:val="both"/>
      </w:pPr>
      <w:r>
        <w:t>заставить себя выполнить что-либо.</w:t>
      </w:r>
    </w:p>
    <w:p w:rsidR="000E71E3" w:rsidRDefault="000E71E3" w:rsidP="006F6F83">
      <w:pPr>
        <w:ind w:firstLine="709"/>
        <w:jc w:val="both"/>
      </w:pPr>
      <w:r>
        <w:t>2. Нарушение внимания: его неустойчивость, сниженная концентрация, повышенная отвлекаемость. Нарушения внимания могут</w:t>
      </w:r>
    </w:p>
    <w:p w:rsidR="000E71E3" w:rsidRDefault="000E71E3" w:rsidP="006F6F83">
      <w:pPr>
        <w:ind w:firstLine="709"/>
        <w:jc w:val="both"/>
      </w:pPr>
      <w:r>
        <w:t>сопровождаться</w:t>
      </w:r>
    </w:p>
    <w:p w:rsidR="000E71E3" w:rsidRDefault="000E71E3" w:rsidP="006F6F83">
      <w:pPr>
        <w:ind w:firstLine="709"/>
        <w:jc w:val="both"/>
      </w:pPr>
      <w:r>
        <w:lastRenderedPageBreak/>
        <w:t>повышенной двигательной и речевой активностью.</w:t>
      </w:r>
    </w:p>
    <w:p w:rsidR="000E71E3" w:rsidRDefault="000E71E3" w:rsidP="006F6F83">
      <w:pPr>
        <w:ind w:firstLine="709"/>
        <w:jc w:val="both"/>
      </w:pPr>
      <w:r>
        <w:t>3. Нарушения восприятия выражается в затруднении построения целостного образа. Ребенку может быть сложно узнать известные ему</w:t>
      </w:r>
    </w:p>
    <w:p w:rsidR="000E71E3" w:rsidRDefault="000E71E3" w:rsidP="006F6F83">
      <w:pPr>
        <w:ind w:firstLine="709"/>
        <w:jc w:val="both"/>
      </w:pPr>
      <w:r>
        <w:t>предметы в незнакомом ракурсе. Такая структурность восприятия является причиной недостаточности, ограниченности, знаний об</w:t>
      </w:r>
    </w:p>
    <w:p w:rsidR="000E71E3" w:rsidRDefault="000E71E3" w:rsidP="006F6F83">
      <w:pPr>
        <w:ind w:firstLine="709"/>
        <w:jc w:val="both"/>
      </w:pPr>
      <w:r>
        <w:t>окружающем мире. Также страдает скорость восприятия и ориентировка в пространстве.</w:t>
      </w:r>
    </w:p>
    <w:p w:rsidR="000E71E3" w:rsidRDefault="000E71E3" w:rsidP="006F6F83">
      <w:pPr>
        <w:ind w:firstLine="709"/>
        <w:jc w:val="both"/>
      </w:pPr>
      <w:r>
        <w:t>4. Особенности памяти: дети значительно лучше запоминают наглядный материал (неречевой), чем вербальный.</w:t>
      </w:r>
    </w:p>
    <w:p w:rsidR="000E71E3" w:rsidRDefault="000E71E3" w:rsidP="006F6F83">
      <w:pPr>
        <w:ind w:firstLine="709"/>
        <w:jc w:val="both"/>
      </w:pPr>
      <w:r>
        <w:t>5. Задержка психического развития нередко сопровождается проблемами речи, связанными с темпом ее развития. Наблюдается системное</w:t>
      </w:r>
    </w:p>
    <w:p w:rsidR="000E71E3" w:rsidRDefault="000E71E3" w:rsidP="006F6F83">
      <w:pPr>
        <w:ind w:firstLine="709"/>
        <w:jc w:val="both"/>
      </w:pPr>
      <w:r>
        <w:t>недоразвитие речи – нарушение ее лексико-грамматической стороны.6. У детей с задержкой психического развития наблюдается отставание в</w:t>
      </w:r>
    </w:p>
    <w:p w:rsidR="000E71E3" w:rsidRDefault="000E71E3" w:rsidP="006F6F83">
      <w:pPr>
        <w:ind w:firstLine="709"/>
        <w:jc w:val="both"/>
      </w:pPr>
      <w:r>
        <w:t>развитии всех форм мышления; оно обнаруживается в первую очередь</w:t>
      </w:r>
    </w:p>
    <w:p w:rsidR="000E71E3" w:rsidRDefault="000E71E3" w:rsidP="006F6F83">
      <w:pPr>
        <w:ind w:firstLine="709"/>
        <w:jc w:val="both"/>
      </w:pPr>
      <w:r>
        <w:t>во время решения задач на словесно - логическое мышление. К началу школьного обучения дети не владеют в полной мере всеми</w:t>
      </w:r>
    </w:p>
    <w:p w:rsidR="000E71E3" w:rsidRDefault="000E71E3" w:rsidP="006F6F83">
      <w:pPr>
        <w:ind w:firstLine="709"/>
        <w:jc w:val="both"/>
      </w:pPr>
      <w:r>
        <w:t>необходимыми</w:t>
      </w:r>
    </w:p>
    <w:p w:rsidR="000E71E3" w:rsidRDefault="000E71E3" w:rsidP="006F6F83">
      <w:pPr>
        <w:ind w:firstLine="709"/>
        <w:jc w:val="both"/>
      </w:pPr>
      <w:r>
        <w:t>для выполнения школьных заданий интеллектуальными операциями (анализ, синтез, обобщение, сравнение, абстрагирование)</w:t>
      </w:r>
    </w:p>
    <w:p w:rsidR="000E71E3" w:rsidRDefault="000E71E3" w:rsidP="006F6F83">
      <w:pPr>
        <w:ind w:firstLine="709"/>
        <w:jc w:val="both"/>
      </w:pPr>
      <w:r>
        <w:t>7. Учащиеся с задержкой психического развития характеризуются ослабленным здоровьем из-за постоянного проявления хронических заболеваний,</w:t>
      </w:r>
    </w:p>
    <w:p w:rsidR="000E71E3" w:rsidRDefault="000E71E3" w:rsidP="006F6F83">
      <w:pPr>
        <w:ind w:firstLine="709"/>
        <w:jc w:val="both"/>
      </w:pPr>
      <w:r>
        <w:t>повышенной утомляемостью.</w:t>
      </w:r>
    </w:p>
    <w:p w:rsidR="004B5531" w:rsidRPr="00F42480" w:rsidRDefault="004B5531" w:rsidP="006F6F83">
      <w:pPr>
        <w:ind w:firstLine="709"/>
        <w:jc w:val="both"/>
      </w:pPr>
      <w:r w:rsidRPr="00F42480">
        <w:t>Программа строит обучение детей с ЗПР на основе принципа коррекционно-развивающей направленности учебно-воспитательного</w:t>
      </w:r>
    </w:p>
    <w:p w:rsidR="004B5531" w:rsidRPr="00F42480" w:rsidRDefault="004B5531" w:rsidP="006F6F83">
      <w:pPr>
        <w:ind w:firstLine="709"/>
        <w:jc w:val="both"/>
      </w:pPr>
      <w:r w:rsidRPr="00F42480">
        <w:t>процесса. Это означает, что учебный материал учитывает особенности детей, на каждом уроке включаются задания, обеспечивающие</w:t>
      </w:r>
    </w:p>
    <w:p w:rsidR="000E71E3" w:rsidRDefault="004B5531" w:rsidP="006F6F83">
      <w:pPr>
        <w:ind w:firstLine="709"/>
        <w:jc w:val="both"/>
      </w:pPr>
      <w:r w:rsidRPr="00F42480">
        <w:t>восприятие учебного материала.</w:t>
      </w:r>
    </w:p>
    <w:p w:rsidR="004B5531" w:rsidRPr="00F42480" w:rsidRDefault="006F6F83" w:rsidP="006F6F83">
      <w:pPr>
        <w:ind w:firstLine="709"/>
        <w:jc w:val="both"/>
      </w:pPr>
      <w:r>
        <w:t>Пред</w:t>
      </w:r>
      <w:r w:rsidR="004B5531" w:rsidRPr="00F42480">
        <w:t>мет «Русский язык» играет важную роль в реализации основных целевых установок начального образования: становлении основ</w:t>
      </w:r>
    </w:p>
    <w:p w:rsidR="004B5531" w:rsidRPr="00F42480" w:rsidRDefault="004B5531" w:rsidP="006F6F83">
      <w:pPr>
        <w:ind w:firstLine="709"/>
        <w:jc w:val="both"/>
      </w:pPr>
      <w:r w:rsidRPr="00F42480">
        <w:t>гражданской идентичности и мировоззрения; формировании основ умения учиться и способности к организации своей деятельности; духовно-</w:t>
      </w:r>
    </w:p>
    <w:p w:rsidR="004B5531" w:rsidRPr="00F42480" w:rsidRDefault="004B5531" w:rsidP="006F6F83">
      <w:pPr>
        <w:ind w:firstLine="709"/>
        <w:jc w:val="both"/>
      </w:pPr>
      <w:r w:rsidRPr="00F42480">
        <w:t>нравственном развитии и воспитании младших школьников.</w:t>
      </w:r>
    </w:p>
    <w:p w:rsidR="004B5531" w:rsidRPr="00F42480" w:rsidRDefault="004B5531" w:rsidP="006F6F83">
      <w:pPr>
        <w:ind w:firstLine="709"/>
        <w:jc w:val="both"/>
      </w:pPr>
      <w:r w:rsidRPr="00F42480">
        <w:t>Содержание предмета направлено на формирование функциональной грамотности и коммуникативной компетентности. Русский язык</w:t>
      </w:r>
    </w:p>
    <w:p w:rsidR="004B5531" w:rsidRPr="00F42480" w:rsidRDefault="004B5531" w:rsidP="006F6F83">
      <w:pPr>
        <w:ind w:firstLine="709"/>
        <w:jc w:val="both"/>
      </w:pPr>
      <w:r w:rsidRPr="00F42480">
        <w:t>является для младших школьников основой всего процесса обучения, средством развития их мышления, воображения, интеллектуальных и</w:t>
      </w:r>
    </w:p>
    <w:p w:rsidR="004B5531" w:rsidRPr="00F42480" w:rsidRDefault="004B5531" w:rsidP="006F6F83">
      <w:pPr>
        <w:ind w:firstLine="709"/>
        <w:jc w:val="both"/>
      </w:pPr>
      <w:r w:rsidRPr="00F42480">
        <w:t>творческих способностей, основным каналом социализации личности.</w:t>
      </w:r>
    </w:p>
    <w:p w:rsidR="004B5531" w:rsidRPr="00F42480" w:rsidRDefault="004B5531" w:rsidP="006F6F83">
      <w:pPr>
        <w:ind w:firstLine="709"/>
        <w:jc w:val="both"/>
      </w:pPr>
      <w:r w:rsidRPr="00F42480">
        <w:t>Изучение русского языка в начальных классах — первоначальный этап системы лингвистического образования и речевого развития,</w:t>
      </w:r>
    </w:p>
    <w:p w:rsidR="004B5531" w:rsidRDefault="004B5531" w:rsidP="006F6F83">
      <w:pPr>
        <w:ind w:firstLine="709"/>
        <w:jc w:val="both"/>
      </w:pPr>
      <w:r w:rsidRPr="00F42480">
        <w:t>обеспечивающий готовность выпускников начальной школы к дальнейшему образованию.</w:t>
      </w:r>
    </w:p>
    <w:p w:rsidR="005E3FB5" w:rsidRDefault="005E3FB5" w:rsidP="0053738F">
      <w:pPr>
        <w:jc w:val="center"/>
        <w:rPr>
          <w:b/>
        </w:rPr>
      </w:pPr>
    </w:p>
    <w:p w:rsidR="0053738F" w:rsidRPr="00005C17" w:rsidRDefault="0053738F" w:rsidP="0053738F">
      <w:pPr>
        <w:jc w:val="center"/>
        <w:rPr>
          <w:b/>
        </w:rPr>
      </w:pPr>
      <w:r w:rsidRPr="00005C17">
        <w:rPr>
          <w:b/>
        </w:rPr>
        <w:t>Цели и задачи адаптированной программы для обучающихся с ЗПР.</w:t>
      </w:r>
    </w:p>
    <w:p w:rsidR="0053738F" w:rsidRDefault="0053738F" w:rsidP="0053738F">
      <w:r>
        <w:t>• ознакомление учащихся с основными положениями науки о языке и формирование на этой основе знаково-символического восприятия и</w:t>
      </w:r>
    </w:p>
    <w:p w:rsidR="0053738F" w:rsidRDefault="0053738F" w:rsidP="0053738F">
      <w:r>
        <w:t>логического мышления учащихся;</w:t>
      </w:r>
    </w:p>
    <w:p w:rsidR="0053738F" w:rsidRDefault="0053738F" w:rsidP="0053738F">
      <w:r>
        <w:t>• формирование коммуникативной компетенции учащихся: развитие устной и письменной речи, монологической и диалогической речи, а</w:t>
      </w:r>
    </w:p>
    <w:p w:rsidR="0053738F" w:rsidRDefault="0053738F" w:rsidP="0053738F">
      <w:r>
        <w:t>также навыков грамотного, безошибочного письма как показателя общей культуры человека.</w:t>
      </w:r>
    </w:p>
    <w:p w:rsidR="0053738F" w:rsidRDefault="0053738F" w:rsidP="0053738F">
      <w:r>
        <w:t>Программа определяет ряд практических задач, решение которых обеспечит достижение основных целей изучения предмета:</w:t>
      </w:r>
    </w:p>
    <w:p w:rsidR="0053738F" w:rsidRDefault="0053738F" w:rsidP="0053738F">
      <w:r>
        <w:t>• развитие речи, мышления, воображения школьников, умения выбирать средства языка в соответствии с целями, задачами и условиями</w:t>
      </w:r>
    </w:p>
    <w:p w:rsidR="0053738F" w:rsidRDefault="0053738F" w:rsidP="0053738F">
      <w:r>
        <w:t>общения;</w:t>
      </w:r>
    </w:p>
    <w:p w:rsidR="0053738F" w:rsidRDefault="0053738F" w:rsidP="0053738F">
      <w:r>
        <w:lastRenderedPageBreak/>
        <w:t>• формирование у младших школьников первоначальных представлений о системе и структуре русского языка: лексике, фонетике, графике,</w:t>
      </w:r>
    </w:p>
    <w:p w:rsidR="0053738F" w:rsidRDefault="0053738F" w:rsidP="0053738F">
      <w:r>
        <w:t>орфоэпии, морфемике (состав слова), морфологии и синтаксисе;</w:t>
      </w:r>
    </w:p>
    <w:p w:rsidR="0053738F" w:rsidRDefault="0053738F" w:rsidP="0053738F">
      <w:r>
        <w:t>• формирование навыков культуры речи во всех её проявлениях, умений правильно писать и читать, участвовать в диалоге, составлять</w:t>
      </w:r>
    </w:p>
    <w:p w:rsidR="0053738F" w:rsidRDefault="0053738F" w:rsidP="0053738F">
      <w:r>
        <w:t>несложные устные монологические высказывания и письменные тексты;</w:t>
      </w:r>
    </w:p>
    <w:p w:rsidR="0053738F" w:rsidRDefault="0053738F" w:rsidP="0053738F">
      <w:r>
        <w:t>• воспитание позитивного эмоционально-ценностного отношения к русскому языку, чувства сопричастности к сохранению его уникальности</w:t>
      </w:r>
    </w:p>
    <w:p w:rsidR="00160234" w:rsidRDefault="0053738F" w:rsidP="0053738F">
      <w:r>
        <w:t>и чистоты; пробуждение познавательного интереса к языку, стремления совершенствовать свою речь.</w:t>
      </w:r>
    </w:p>
    <w:p w:rsidR="00160234" w:rsidRPr="000A5ED0" w:rsidRDefault="00260F18" w:rsidP="00160234">
      <w:pPr>
        <w:jc w:val="center"/>
        <w:rPr>
          <w:b/>
        </w:rPr>
      </w:pPr>
      <w:r w:rsidRPr="000A5ED0">
        <w:rPr>
          <w:b/>
        </w:rPr>
        <w:t>Специальные коррекционные задачи:</w:t>
      </w:r>
    </w:p>
    <w:p w:rsidR="00260F18" w:rsidRDefault="00260F18" w:rsidP="00260F18">
      <w:r>
        <w:t>-развитие приемов умственной деятельности, необходимых для владения начальным курсом русского языка: умения наблюдать, сравнивать и</w:t>
      </w:r>
    </w:p>
    <w:p w:rsidR="00260F18" w:rsidRDefault="00260F18" w:rsidP="00260F18">
      <w:r>
        <w:t>обобщать языковые явления;</w:t>
      </w:r>
    </w:p>
    <w:p w:rsidR="00260F18" w:rsidRDefault="00260F18" w:rsidP="00260F18">
      <w:r>
        <w:t>-выполнение письменных заданий предваряется анализом языкового материала, с целью предупреждения ошибок.</w:t>
      </w:r>
    </w:p>
    <w:p w:rsidR="00260F18" w:rsidRDefault="00260F18" w:rsidP="00260F18">
      <w:r>
        <w:t>-активизировать устную речь детей, сделать предметом их внимания слово и предложение.</w:t>
      </w:r>
    </w:p>
    <w:p w:rsidR="00260F18" w:rsidRDefault="00260F18" w:rsidP="00260F18">
      <w:r>
        <w:t>-уточнять, пополнять словарный запас, постоянно соотнеся его с предметами, явлениями окружающего мира.</w:t>
      </w:r>
    </w:p>
    <w:p w:rsidR="00260F18" w:rsidRPr="00260F18" w:rsidRDefault="006F6F83" w:rsidP="00260F18">
      <w:pPr>
        <w:rPr>
          <w:b/>
          <w:i/>
        </w:rPr>
      </w:pPr>
      <w:r>
        <w:rPr>
          <w:b/>
          <w:i/>
        </w:rPr>
        <w:t>Требования для детей с ЗПР:</w:t>
      </w:r>
    </w:p>
    <w:p w:rsidR="00260F18" w:rsidRDefault="00260F18" w:rsidP="00260F18">
      <w:r>
        <w:t>При обучении детей, имеющих особые образовательные потребности, необходимо выполнять следующие требования:</w:t>
      </w:r>
    </w:p>
    <w:p w:rsidR="00260F18" w:rsidRDefault="00260F18" w:rsidP="00260F18">
      <w:r>
        <w:t>- находить любой повод для похвалы, отметить даже самые маленькие успехи. Успех формирует веру в себя, желание учиться, рождает</w:t>
      </w:r>
    </w:p>
    <w:p w:rsidR="00260F18" w:rsidRDefault="00260F18" w:rsidP="00260F18">
      <w:r>
        <w:t>энергию для преодоления трудностей.</w:t>
      </w:r>
    </w:p>
    <w:p w:rsidR="00260F18" w:rsidRDefault="00260F18" w:rsidP="00260F18">
      <w:r>
        <w:t>-преподносить новый материал предельно развернуто и доступно</w:t>
      </w:r>
    </w:p>
    <w:p w:rsidR="00260F18" w:rsidRDefault="00260F18" w:rsidP="00260F18">
      <w:r>
        <w:t>-значительное место занимает практическая часть: работа со схемами, таблицами…</w:t>
      </w:r>
    </w:p>
    <w:p w:rsidR="00260F18" w:rsidRDefault="00260F18" w:rsidP="00260F18">
      <w:r>
        <w:t>-систематически повторять пройденный материал для изучения нового</w:t>
      </w:r>
    </w:p>
    <w:p w:rsidR="004B5531" w:rsidRPr="00260F18" w:rsidRDefault="00260F18" w:rsidP="00260F18">
      <w:r>
        <w:t>-учитывать индивидуальный подход</w:t>
      </w:r>
    </w:p>
    <w:p w:rsidR="004B5531" w:rsidRPr="004B5531" w:rsidRDefault="004B5531" w:rsidP="004B5531">
      <w:pPr>
        <w:shd w:val="clear" w:color="auto" w:fill="FFFFFF"/>
      </w:pPr>
      <w:r w:rsidRPr="004B5531">
        <w:rPr>
          <w:b/>
          <w:bCs/>
        </w:rPr>
        <w:t>Предметные задачи:</w:t>
      </w:r>
    </w:p>
    <w:p w:rsidR="004B5531" w:rsidRPr="004B5531" w:rsidRDefault="004B5531" w:rsidP="004B5531">
      <w:pPr>
        <w:numPr>
          <w:ilvl w:val="0"/>
          <w:numId w:val="29"/>
        </w:numPr>
        <w:shd w:val="clear" w:color="auto" w:fill="FFFFFF"/>
      </w:pPr>
      <w:r w:rsidRPr="004B5531">
        <w:t>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4B5531" w:rsidRPr="004B5531" w:rsidRDefault="004B5531" w:rsidP="004B5531">
      <w:pPr>
        <w:numPr>
          <w:ilvl w:val="0"/>
          <w:numId w:val="29"/>
        </w:numPr>
        <w:shd w:val="clear" w:color="auto" w:fill="FFFFFF"/>
      </w:pPr>
      <w:r w:rsidRPr="004B5531">
        <w:t>развивать диалогическую и монологическую устную и письменную речь;</w:t>
      </w:r>
    </w:p>
    <w:p w:rsidR="004B5531" w:rsidRPr="004B5531" w:rsidRDefault="004B5531" w:rsidP="004B5531">
      <w:pPr>
        <w:numPr>
          <w:ilvl w:val="0"/>
          <w:numId w:val="29"/>
        </w:numPr>
        <w:shd w:val="clear" w:color="auto" w:fill="FFFFFF"/>
      </w:pPr>
      <w:r w:rsidRPr="004B5531">
        <w:t>формировать первоначальные представления о системе и структуре русского языка: лексике, фонетике, графике, орфоэпии, морфемике (состав слова), морфологии и синтаксисе;</w:t>
      </w:r>
    </w:p>
    <w:p w:rsidR="004B5531" w:rsidRPr="004B5531" w:rsidRDefault="004B5531" w:rsidP="004B5531">
      <w:pPr>
        <w:numPr>
          <w:ilvl w:val="0"/>
          <w:numId w:val="29"/>
        </w:numPr>
        <w:shd w:val="clear" w:color="auto" w:fill="FFFFFF"/>
      </w:pPr>
      <w:r w:rsidRPr="004B5531">
        <w:t>формировать навыки культуры речи во всех её проявлениях, умения правильно писать и читать, участвовать в диалоге, составлять несложные устные монологические высказывания и письменные тексты.</w:t>
      </w:r>
    </w:p>
    <w:p w:rsidR="004B5531" w:rsidRPr="004B5531" w:rsidRDefault="004B5531" w:rsidP="004B5531">
      <w:pPr>
        <w:shd w:val="clear" w:color="auto" w:fill="FFFFFF"/>
      </w:pPr>
      <w:r w:rsidRPr="004B5531">
        <w:rPr>
          <w:b/>
          <w:bCs/>
        </w:rPr>
        <w:t>Коррекционная работа:</w:t>
      </w:r>
    </w:p>
    <w:p w:rsidR="004B5531" w:rsidRPr="004B5531" w:rsidRDefault="004B5531" w:rsidP="004B5531">
      <w:pPr>
        <w:numPr>
          <w:ilvl w:val="0"/>
          <w:numId w:val="30"/>
        </w:numPr>
        <w:shd w:val="clear" w:color="auto" w:fill="FFFFFF"/>
      </w:pPr>
      <w:r w:rsidRPr="004B5531">
        <w:t>новый материал следует преподносить предельно развёрнуто; значительное место отводить практической деятельности учащихся;</w:t>
      </w:r>
    </w:p>
    <w:p w:rsidR="004B5531" w:rsidRPr="004B5531" w:rsidRDefault="004B5531" w:rsidP="004B5531">
      <w:pPr>
        <w:numPr>
          <w:ilvl w:val="0"/>
          <w:numId w:val="30"/>
        </w:numPr>
        <w:shd w:val="clear" w:color="auto" w:fill="FFFFFF"/>
      </w:pPr>
      <w:r w:rsidRPr="004B5531">
        <w:t>систематически повторять пройденный материал для закрепления ранее изученного и для полноценного усвоения нового;</w:t>
      </w:r>
    </w:p>
    <w:p w:rsidR="004B5531" w:rsidRPr="004B5531" w:rsidRDefault="004B5531" w:rsidP="004B5531">
      <w:pPr>
        <w:numPr>
          <w:ilvl w:val="0"/>
          <w:numId w:val="30"/>
        </w:numPr>
        <w:shd w:val="clear" w:color="auto" w:fill="FFFFFF"/>
      </w:pPr>
      <w:r w:rsidRPr="004B5531">
        <w:t>используемый словарный материал уточнять, пополнять, расширять путём соотнесения с предметами и явлениями окружающего мира, с их признаками и т.д.;</w:t>
      </w:r>
    </w:p>
    <w:p w:rsidR="004B5531" w:rsidRPr="004B5531" w:rsidRDefault="004B5531" w:rsidP="004B5531">
      <w:pPr>
        <w:numPr>
          <w:ilvl w:val="0"/>
          <w:numId w:val="30"/>
        </w:numPr>
        <w:shd w:val="clear" w:color="auto" w:fill="FFFFFF"/>
      </w:pPr>
      <w:r w:rsidRPr="004B5531">
        <w:t>выполнение письменных заданий предварять анализом языкового материала с целью предупреждения ошибок.</w:t>
      </w:r>
    </w:p>
    <w:p w:rsidR="004B5531" w:rsidRPr="004B5531" w:rsidRDefault="004B5531" w:rsidP="004B5531">
      <w:pPr>
        <w:shd w:val="clear" w:color="auto" w:fill="FFFFFF"/>
      </w:pPr>
      <w:r w:rsidRPr="004B5531">
        <w:lastRenderedPageBreak/>
        <w:t>Все эти требования сочетаются с индивидуальным подходом к ребёнку, учитывающим уровень его подготовленности, особенности личности, работоспособность, внимание, целенаправленность при выполнении заданий.</w:t>
      </w:r>
    </w:p>
    <w:p w:rsidR="004B5531" w:rsidRPr="004B5531" w:rsidRDefault="004B5531" w:rsidP="004B5531">
      <w:pPr>
        <w:shd w:val="clear" w:color="auto" w:fill="FFFFFF"/>
      </w:pPr>
      <w:r w:rsidRPr="004B5531">
        <w:t>Обучение русскому языку детей с задержкой развития носит элементарно-практический характер и направлено на разрешение следующих основных задач:</w:t>
      </w:r>
    </w:p>
    <w:p w:rsidR="004B5531" w:rsidRPr="004B5531" w:rsidRDefault="004B5531" w:rsidP="004B5531">
      <w:pPr>
        <w:numPr>
          <w:ilvl w:val="0"/>
          <w:numId w:val="31"/>
        </w:numPr>
        <w:shd w:val="clear" w:color="auto" w:fill="FFFFFF"/>
      </w:pPr>
      <w:r w:rsidRPr="004B5531">
        <w:t>научить школьников правильно и осмысленно читать доступный их пониманию текст;</w:t>
      </w:r>
    </w:p>
    <w:p w:rsidR="004B5531" w:rsidRPr="004B5531" w:rsidRDefault="004B5531" w:rsidP="004B5531">
      <w:pPr>
        <w:numPr>
          <w:ilvl w:val="0"/>
          <w:numId w:val="31"/>
        </w:numPr>
        <w:shd w:val="clear" w:color="auto" w:fill="FFFFFF"/>
      </w:pPr>
      <w:r w:rsidRPr="004B5531">
        <w:t>выработать достаточно прочные навыки грамотного письма;</w:t>
      </w:r>
    </w:p>
    <w:p w:rsidR="004B5531" w:rsidRPr="004B5531" w:rsidRDefault="004B5531" w:rsidP="004B5531">
      <w:pPr>
        <w:numPr>
          <w:ilvl w:val="0"/>
          <w:numId w:val="31"/>
        </w:numPr>
        <w:shd w:val="clear" w:color="auto" w:fill="FFFFFF"/>
      </w:pPr>
      <w:r w:rsidRPr="004B5531">
        <w:t>научить последовательно и правильно излагать свои мысли в устной и письменной форме;</w:t>
      </w:r>
    </w:p>
    <w:p w:rsidR="004B5531" w:rsidRPr="004B5531" w:rsidRDefault="004B5531" w:rsidP="004B5531">
      <w:pPr>
        <w:numPr>
          <w:ilvl w:val="0"/>
          <w:numId w:val="31"/>
        </w:numPr>
        <w:shd w:val="clear" w:color="auto" w:fill="FFFFFF"/>
      </w:pPr>
      <w:r w:rsidRPr="004B5531">
        <w:t>повысить уровень общего развития учащихся;</w:t>
      </w:r>
    </w:p>
    <w:p w:rsidR="00251458" w:rsidRPr="004B5531" w:rsidRDefault="004B5531" w:rsidP="006F6F83">
      <w:pPr>
        <w:numPr>
          <w:ilvl w:val="0"/>
          <w:numId w:val="31"/>
        </w:numPr>
        <w:shd w:val="clear" w:color="auto" w:fill="FFFFFF"/>
      </w:pPr>
      <w:r w:rsidRPr="004B5531">
        <w:t>формировать нравственные качества школьников.</w:t>
      </w:r>
    </w:p>
    <w:p w:rsidR="004B5531" w:rsidRPr="006F6F83" w:rsidRDefault="004B5531" w:rsidP="004B5531">
      <w:pPr>
        <w:shd w:val="clear" w:color="auto" w:fill="FFFFFF"/>
        <w:rPr>
          <w:u w:val="single"/>
        </w:rPr>
      </w:pPr>
      <w:r w:rsidRPr="006F6F83">
        <w:rPr>
          <w:b/>
          <w:bCs/>
          <w:u w:val="single"/>
        </w:rPr>
        <w:t>Специальной задачей обучения русскому языку является коррекция речи и мышления школьников.</w:t>
      </w:r>
    </w:p>
    <w:p w:rsidR="006F6F83" w:rsidRDefault="006F6F83" w:rsidP="004B5531">
      <w:pPr>
        <w:shd w:val="clear" w:color="auto" w:fill="FFFFFF"/>
        <w:rPr>
          <w:b/>
          <w:bCs/>
        </w:rPr>
      </w:pPr>
    </w:p>
    <w:p w:rsidR="004B5531" w:rsidRPr="004B5531" w:rsidRDefault="004B5531" w:rsidP="004B5531">
      <w:pPr>
        <w:shd w:val="clear" w:color="auto" w:fill="FFFFFF"/>
      </w:pPr>
      <w:r w:rsidRPr="004B5531">
        <w:rPr>
          <w:b/>
          <w:bCs/>
        </w:rPr>
        <w:t>Задачи по формированию УУД:</w:t>
      </w:r>
    </w:p>
    <w:p w:rsidR="004B5531" w:rsidRPr="004B5531" w:rsidRDefault="004B5531" w:rsidP="004B5531">
      <w:pPr>
        <w:shd w:val="clear" w:color="auto" w:fill="FFFFFF"/>
      </w:pPr>
      <w:r w:rsidRPr="004B5531">
        <w:rPr>
          <w:b/>
          <w:bCs/>
        </w:rPr>
        <w:t>Личностные:</w:t>
      </w:r>
    </w:p>
    <w:p w:rsidR="004B5531" w:rsidRPr="004B5531" w:rsidRDefault="004B5531" w:rsidP="004B5531">
      <w:pPr>
        <w:numPr>
          <w:ilvl w:val="0"/>
          <w:numId w:val="32"/>
        </w:numPr>
        <w:shd w:val="clear" w:color="auto" w:fill="FFFFFF"/>
      </w:pPr>
      <w:r w:rsidRPr="004B5531">
        <w:t>формировать чувство гордости за свою Родину, российский народ и историю России;</w:t>
      </w:r>
    </w:p>
    <w:p w:rsidR="004B5531" w:rsidRPr="004B5531" w:rsidRDefault="004B5531" w:rsidP="004B5531">
      <w:pPr>
        <w:numPr>
          <w:ilvl w:val="0"/>
          <w:numId w:val="32"/>
        </w:numPr>
        <w:shd w:val="clear" w:color="auto" w:fill="FFFFFF"/>
      </w:pPr>
      <w:r w:rsidRPr="004B5531">
        <w:t>учить осознавать свою этническую и национальную принадлежность;</w:t>
      </w:r>
    </w:p>
    <w:p w:rsidR="004B5531" w:rsidRPr="004B5531" w:rsidRDefault="004B5531" w:rsidP="004B5531">
      <w:pPr>
        <w:numPr>
          <w:ilvl w:val="0"/>
          <w:numId w:val="32"/>
        </w:numPr>
        <w:shd w:val="clear" w:color="auto" w:fill="FFFFFF"/>
      </w:pPr>
      <w:r w:rsidRPr="004B5531">
        <w:t>формировать целостный, социально ориентированный взгляд на мир в его органичном единстве и разнообразии природы, народов, культур и религий;</w:t>
      </w:r>
    </w:p>
    <w:p w:rsidR="004B5531" w:rsidRPr="004B5531" w:rsidRDefault="004B5531" w:rsidP="004B5531">
      <w:pPr>
        <w:numPr>
          <w:ilvl w:val="0"/>
          <w:numId w:val="32"/>
        </w:numPr>
        <w:shd w:val="clear" w:color="auto" w:fill="FFFFFF"/>
      </w:pPr>
      <w:r w:rsidRPr="004B5531">
        <w:t>формировать уважительное отношение к иному мнению, истории и культуре других народов;</w:t>
      </w:r>
    </w:p>
    <w:p w:rsidR="004B5531" w:rsidRPr="004B5531" w:rsidRDefault="004B5531" w:rsidP="004B5531">
      <w:pPr>
        <w:numPr>
          <w:ilvl w:val="0"/>
          <w:numId w:val="32"/>
        </w:numPr>
        <w:shd w:val="clear" w:color="auto" w:fill="FFFFFF"/>
      </w:pPr>
      <w:r w:rsidRPr="004B5531">
        <w:t>учить осваивать роль обучающегося, развивать мотивацию к учебной деятельности;</w:t>
      </w:r>
    </w:p>
    <w:p w:rsidR="004B5531" w:rsidRPr="004B5531" w:rsidRDefault="004B5531" w:rsidP="004B5531">
      <w:pPr>
        <w:numPr>
          <w:ilvl w:val="0"/>
          <w:numId w:val="32"/>
        </w:numPr>
        <w:shd w:val="clear" w:color="auto" w:fill="FFFFFF"/>
      </w:pPr>
      <w:r w:rsidRPr="004B5531">
        <w:t>развивать самостоятельность и ответственность за свои поступки;</w:t>
      </w:r>
    </w:p>
    <w:p w:rsidR="004B5531" w:rsidRPr="004B5531" w:rsidRDefault="004B5531" w:rsidP="004B5531">
      <w:pPr>
        <w:numPr>
          <w:ilvl w:val="0"/>
          <w:numId w:val="32"/>
        </w:numPr>
        <w:shd w:val="clear" w:color="auto" w:fill="FFFFFF"/>
      </w:pPr>
      <w:r w:rsidRPr="004B5531">
        <w:t>развивать этические чувства, доброжелательность и эмоционально-нравственную отзывчивость;</w:t>
      </w:r>
    </w:p>
    <w:p w:rsidR="004B5531" w:rsidRPr="004B5531" w:rsidRDefault="004B5531" w:rsidP="004B5531">
      <w:pPr>
        <w:numPr>
          <w:ilvl w:val="0"/>
          <w:numId w:val="32"/>
        </w:numPr>
        <w:shd w:val="clear" w:color="auto" w:fill="FFFFFF"/>
      </w:pPr>
      <w:r w:rsidRPr="004B5531">
        <w:t>развивать навыки сотрудничества со взрослыми и сверстниками в различных социальных ситуациях, уметь не создавать конфликтов и находить выходы из спорных ситуаций;</w:t>
      </w:r>
    </w:p>
    <w:p w:rsidR="004B5531" w:rsidRDefault="004B5531" w:rsidP="004B5531">
      <w:pPr>
        <w:numPr>
          <w:ilvl w:val="0"/>
          <w:numId w:val="32"/>
        </w:numPr>
        <w:shd w:val="clear" w:color="auto" w:fill="FFFFFF"/>
      </w:pPr>
      <w:r w:rsidRPr="004B5531">
        <w:t>формировать установки на безопасный, здоровый образ жизни, мотивацию к творческому труду, к работе на результат, бережному отношению к материальным и духовным ценностям.</w:t>
      </w:r>
    </w:p>
    <w:p w:rsidR="00251458" w:rsidRPr="004B5531" w:rsidRDefault="00251458" w:rsidP="00251458">
      <w:pPr>
        <w:shd w:val="clear" w:color="auto" w:fill="FFFFFF"/>
        <w:ind w:left="720"/>
      </w:pPr>
    </w:p>
    <w:p w:rsidR="004B5531" w:rsidRPr="004B5531" w:rsidRDefault="004B5531" w:rsidP="004B5531">
      <w:pPr>
        <w:shd w:val="clear" w:color="auto" w:fill="FFFFFF"/>
      </w:pPr>
      <w:r w:rsidRPr="004B5531">
        <w:rPr>
          <w:b/>
          <w:bCs/>
        </w:rPr>
        <w:t>Метапредметные</w:t>
      </w:r>
    </w:p>
    <w:p w:rsidR="004B5531" w:rsidRPr="004B5531" w:rsidRDefault="004B5531" w:rsidP="004B5531">
      <w:pPr>
        <w:shd w:val="clear" w:color="auto" w:fill="FFFFFF"/>
      </w:pPr>
      <w:r w:rsidRPr="004B5531">
        <w:rPr>
          <w:b/>
          <w:bCs/>
          <w:i/>
          <w:iCs/>
        </w:rPr>
        <w:t>Познавательные:</w:t>
      </w:r>
    </w:p>
    <w:p w:rsidR="004B5531" w:rsidRPr="004B5531" w:rsidRDefault="004B5531" w:rsidP="004B5531">
      <w:pPr>
        <w:numPr>
          <w:ilvl w:val="0"/>
          <w:numId w:val="33"/>
        </w:numPr>
        <w:shd w:val="clear" w:color="auto" w:fill="FFFFFF"/>
      </w:pPr>
      <w:r w:rsidRPr="004B5531">
        <w:t>учить использовать знаково-символические средства представления информации;</w:t>
      </w:r>
    </w:p>
    <w:p w:rsidR="004B5531" w:rsidRPr="004B5531" w:rsidRDefault="004B5531" w:rsidP="004B5531">
      <w:pPr>
        <w:numPr>
          <w:ilvl w:val="0"/>
          <w:numId w:val="33"/>
        </w:numPr>
        <w:shd w:val="clear" w:color="auto" w:fill="FFFFFF"/>
      </w:pPr>
      <w:r w:rsidRPr="004B5531">
        <w:t>учить использовать речевые средства и средства для р</w:t>
      </w:r>
      <w:r w:rsidR="00251458">
        <w:t xml:space="preserve">ешения коммуникативных и </w:t>
      </w:r>
      <w:r w:rsidRPr="004B5531">
        <w:t>познавательных задач;</w:t>
      </w:r>
    </w:p>
    <w:p w:rsidR="004B5531" w:rsidRPr="004B5531" w:rsidRDefault="004B5531" w:rsidP="004B5531">
      <w:pPr>
        <w:numPr>
          <w:ilvl w:val="0"/>
          <w:numId w:val="33"/>
        </w:numPr>
        <w:shd w:val="clear" w:color="auto" w:fill="FFFFFF"/>
      </w:pPr>
      <w:r w:rsidRPr="004B5531">
        <w:t>формировать умение использовать различные способы поиска (в справочных источниках), сбора, обработки, анализа, организации, передачи и интерпретации информации;</w:t>
      </w:r>
    </w:p>
    <w:p w:rsidR="004B5531" w:rsidRPr="004B5531" w:rsidRDefault="004B5531" w:rsidP="004B5531">
      <w:pPr>
        <w:numPr>
          <w:ilvl w:val="0"/>
          <w:numId w:val="33"/>
        </w:numPr>
        <w:shd w:val="clear" w:color="auto" w:fill="FFFFFF"/>
      </w:pPr>
      <w:r w:rsidRPr="004B5531">
        <w:t>учить овладевать навыками смыслового чтения текс</w:t>
      </w:r>
      <w:r w:rsidR="00251458">
        <w:t xml:space="preserve">тов различных стилей и жанров </w:t>
      </w:r>
      <w:r w:rsidRPr="004B5531">
        <w:t>в соответствии с целями и задачами: осознанно</w:t>
      </w:r>
      <w:r w:rsidR="00251458">
        <w:t xml:space="preserve"> строить речевое высказывание в </w:t>
      </w:r>
      <w:r w:rsidRPr="004B5531">
        <w:t>соответствии с задачами коммуникации и составлять тексты в устной и письменной формах;</w:t>
      </w:r>
    </w:p>
    <w:p w:rsidR="004B5531" w:rsidRPr="004B5531" w:rsidRDefault="004B5531" w:rsidP="004B5531">
      <w:pPr>
        <w:numPr>
          <w:ilvl w:val="0"/>
          <w:numId w:val="33"/>
        </w:numPr>
        <w:shd w:val="clear" w:color="auto" w:fill="FFFFFF"/>
      </w:pPr>
      <w:r w:rsidRPr="004B5531">
        <w:lastRenderedPageBreak/>
        <w:t>учить овладевать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B5531" w:rsidRPr="004B5531" w:rsidRDefault="004B5531" w:rsidP="004B5531">
      <w:pPr>
        <w:numPr>
          <w:ilvl w:val="0"/>
          <w:numId w:val="33"/>
        </w:numPr>
        <w:shd w:val="clear" w:color="auto" w:fill="FFFFFF"/>
      </w:pPr>
      <w:r w:rsidRPr="004B5531">
        <w:t>учить овладевать начальными сведениями о су</w:t>
      </w:r>
      <w:r w:rsidR="00251458">
        <w:t xml:space="preserve">щности и особенностях объектов, </w:t>
      </w:r>
      <w:r w:rsidRPr="004B5531">
        <w:t>процессов и явлений действительности в соот</w:t>
      </w:r>
      <w:r w:rsidR="00251458">
        <w:t xml:space="preserve">ветствии с содержанием учебного </w:t>
      </w:r>
      <w:r w:rsidRPr="004B5531">
        <w:t>предмета «Русский язык»;</w:t>
      </w:r>
    </w:p>
    <w:p w:rsidR="004B5531" w:rsidRPr="004B5531" w:rsidRDefault="004B5531" w:rsidP="004B5531">
      <w:pPr>
        <w:numPr>
          <w:ilvl w:val="0"/>
          <w:numId w:val="33"/>
        </w:numPr>
        <w:shd w:val="clear" w:color="auto" w:fill="FFFFFF"/>
      </w:pPr>
      <w:r w:rsidRPr="004B5531">
        <w:t>учить овладевать базовыми предметными и межпредметными понятиями, отражающими существенные связи и отношения между объектами и процессами.</w:t>
      </w:r>
    </w:p>
    <w:p w:rsidR="004B5531" w:rsidRPr="004B5531" w:rsidRDefault="004B5531" w:rsidP="004B5531">
      <w:pPr>
        <w:shd w:val="clear" w:color="auto" w:fill="FFFFFF"/>
      </w:pPr>
      <w:r w:rsidRPr="004B5531">
        <w:rPr>
          <w:b/>
          <w:bCs/>
          <w:i/>
          <w:iCs/>
        </w:rPr>
        <w:t>Регулятивные:</w:t>
      </w:r>
    </w:p>
    <w:p w:rsidR="004B5531" w:rsidRPr="004B5531" w:rsidRDefault="004B5531" w:rsidP="004B5531">
      <w:pPr>
        <w:numPr>
          <w:ilvl w:val="0"/>
          <w:numId w:val="34"/>
        </w:numPr>
        <w:shd w:val="clear" w:color="auto" w:fill="FFFFFF"/>
      </w:pPr>
      <w:r w:rsidRPr="004B5531">
        <w:t xml:space="preserve">формировать способность принимать и </w:t>
      </w:r>
      <w:r w:rsidR="00251458">
        <w:t xml:space="preserve">сохранять цели и задачи учебной </w:t>
      </w:r>
      <w:r w:rsidRPr="004B5531">
        <w:t>деятельности, поиска средств её осуществления;</w:t>
      </w:r>
    </w:p>
    <w:p w:rsidR="004B5531" w:rsidRPr="004B5531" w:rsidRDefault="004B5531" w:rsidP="004B5531">
      <w:pPr>
        <w:numPr>
          <w:ilvl w:val="0"/>
          <w:numId w:val="34"/>
        </w:numPr>
        <w:shd w:val="clear" w:color="auto" w:fill="FFFFFF"/>
      </w:pPr>
      <w:r w:rsidRPr="004B5531">
        <w:t>формировать умение планировать, контролировать</w:t>
      </w:r>
      <w:r w:rsidR="00251458">
        <w:t xml:space="preserve"> и оценивать учебные действия в </w:t>
      </w:r>
      <w:r w:rsidRPr="004B5531">
        <w:t>соответствии с поставленной задачей и усло</w:t>
      </w:r>
      <w:r w:rsidR="00251458">
        <w:t xml:space="preserve">виями её реализации, определять </w:t>
      </w:r>
      <w:r w:rsidRPr="004B5531">
        <w:t>наиболее эффективные способы достижения результата;</w:t>
      </w:r>
    </w:p>
    <w:p w:rsidR="004B5531" w:rsidRPr="004B5531" w:rsidRDefault="004B5531" w:rsidP="004B5531">
      <w:pPr>
        <w:numPr>
          <w:ilvl w:val="0"/>
          <w:numId w:val="34"/>
        </w:numPr>
        <w:shd w:val="clear" w:color="auto" w:fill="FFFFFF"/>
      </w:pPr>
      <w:r w:rsidRPr="004B5531">
        <w:t>формировать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4B5531" w:rsidRPr="004B5531" w:rsidRDefault="004B5531" w:rsidP="004B5531">
      <w:pPr>
        <w:shd w:val="clear" w:color="auto" w:fill="FFFFFF"/>
      </w:pPr>
      <w:r w:rsidRPr="004B5531">
        <w:rPr>
          <w:b/>
          <w:bCs/>
          <w:i/>
          <w:iCs/>
        </w:rPr>
        <w:t>Коммуникативные:</w:t>
      </w:r>
    </w:p>
    <w:p w:rsidR="004B5531" w:rsidRPr="004B5531" w:rsidRDefault="004B5531" w:rsidP="004B5531">
      <w:pPr>
        <w:numPr>
          <w:ilvl w:val="0"/>
          <w:numId w:val="35"/>
        </w:numPr>
        <w:shd w:val="clear" w:color="auto" w:fill="FFFFFF"/>
      </w:pPr>
      <w:r w:rsidRPr="004B5531">
        <w:t>учить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4B5531" w:rsidRPr="004B5531" w:rsidRDefault="004B5531" w:rsidP="004B5531">
      <w:pPr>
        <w:numPr>
          <w:ilvl w:val="0"/>
          <w:numId w:val="35"/>
        </w:numPr>
        <w:shd w:val="clear" w:color="auto" w:fill="FFFFFF"/>
      </w:pPr>
      <w:r w:rsidRPr="004B5531">
        <w:t>учить определять общую цель и пути её достижен</w:t>
      </w:r>
      <w:r w:rsidR="00251458">
        <w:t xml:space="preserve">ия; уметь договариваться о </w:t>
      </w:r>
      <w:r w:rsidRPr="004B5531">
        <w:t>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B5531" w:rsidRPr="004B5531" w:rsidRDefault="004B5531" w:rsidP="004B5531">
      <w:pPr>
        <w:numPr>
          <w:ilvl w:val="0"/>
          <w:numId w:val="35"/>
        </w:numPr>
        <w:shd w:val="clear" w:color="auto" w:fill="FFFFFF"/>
      </w:pPr>
      <w:r w:rsidRPr="004B5531">
        <w:t>формировать умение конструктивно разрешать конфл</w:t>
      </w:r>
      <w:r w:rsidR="00251458">
        <w:t xml:space="preserve">икты посредством учёта </w:t>
      </w:r>
      <w:r w:rsidRPr="004B5531">
        <w:t>интересов сторон и сотрудничества.</w:t>
      </w:r>
    </w:p>
    <w:p w:rsidR="004B5531" w:rsidRPr="004B5531" w:rsidRDefault="004B5531" w:rsidP="004B5531">
      <w:pPr>
        <w:shd w:val="clear" w:color="auto" w:fill="FFFFFF"/>
      </w:pPr>
      <w:r w:rsidRPr="004B5531">
        <w:rPr>
          <w:b/>
          <w:bCs/>
          <w:i/>
          <w:iCs/>
        </w:rPr>
        <w:t>Коррекционные:</w:t>
      </w:r>
    </w:p>
    <w:p w:rsidR="004B5531" w:rsidRPr="004B5531" w:rsidRDefault="004B5531" w:rsidP="004B5531">
      <w:pPr>
        <w:numPr>
          <w:ilvl w:val="0"/>
          <w:numId w:val="36"/>
        </w:numPr>
        <w:shd w:val="clear" w:color="auto" w:fill="FFFFFF"/>
      </w:pPr>
      <w:r w:rsidRPr="004B5531">
        <w:t>работать над увеличением объёма зрительных, слуховых, моторных восприятий; совершенствовать точность восприятий;</w:t>
      </w:r>
    </w:p>
    <w:p w:rsidR="004B5531" w:rsidRPr="004B5531" w:rsidRDefault="004B5531" w:rsidP="004B5531">
      <w:pPr>
        <w:numPr>
          <w:ilvl w:val="0"/>
          <w:numId w:val="36"/>
        </w:numPr>
        <w:shd w:val="clear" w:color="auto" w:fill="FFFFFF"/>
      </w:pPr>
      <w:r w:rsidRPr="004B5531">
        <w:t>работать над усвоением знаний, умений и навыков при помощи произвольного осознанного запоминания; формировать полноту воспроизведения словесного материала, умение пользоваться планом ответа, составлять план ответа, воспроизводить словесный материал близко к тексту; развивать словесно – логическую, образную, зрительную память;</w:t>
      </w:r>
    </w:p>
    <w:p w:rsidR="004B5531" w:rsidRPr="004B5531" w:rsidRDefault="004B5531" w:rsidP="004B5531">
      <w:pPr>
        <w:numPr>
          <w:ilvl w:val="0"/>
          <w:numId w:val="36"/>
        </w:numPr>
        <w:shd w:val="clear" w:color="auto" w:fill="FFFFFF"/>
      </w:pPr>
      <w:r w:rsidRPr="004B5531">
        <w:t>формировать навыки самоконтроля, развивать целеустремлённость внимания;</w:t>
      </w:r>
    </w:p>
    <w:p w:rsidR="004B5531" w:rsidRPr="004B5531" w:rsidRDefault="004B5531" w:rsidP="004B5531">
      <w:pPr>
        <w:numPr>
          <w:ilvl w:val="0"/>
          <w:numId w:val="36"/>
        </w:numPr>
        <w:shd w:val="clear" w:color="auto" w:fill="FFFFFF"/>
      </w:pPr>
      <w:r w:rsidRPr="004B5531">
        <w:t>воспитывать самооценку, самоконтроль, взаимоконтроль; формировать адекватный уровень притязаний;</w:t>
      </w:r>
    </w:p>
    <w:p w:rsidR="004B5531" w:rsidRPr="004B5531" w:rsidRDefault="004B5531" w:rsidP="004B5531">
      <w:pPr>
        <w:numPr>
          <w:ilvl w:val="0"/>
          <w:numId w:val="36"/>
        </w:numPr>
        <w:shd w:val="clear" w:color="auto" w:fill="FFFFFF"/>
      </w:pPr>
      <w:r w:rsidRPr="004B5531">
        <w:t>развивать фонематический слух, умение дифференцировать звуки речи, сходные по месту и способу образования; развивать функции фонематического анализа и синтеза; совершенствовать грамматический строй речи; расширять активный словарь;</w:t>
      </w:r>
    </w:p>
    <w:p w:rsidR="004B5531" w:rsidRPr="004B5531" w:rsidRDefault="004B5531" w:rsidP="004B5531">
      <w:pPr>
        <w:numPr>
          <w:ilvl w:val="0"/>
          <w:numId w:val="36"/>
        </w:numPr>
        <w:shd w:val="clear" w:color="auto" w:fill="FFFFFF"/>
      </w:pPr>
      <w:r w:rsidRPr="004B5531">
        <w:t>развивать умения делать словесно – логические обобщения, давать словесный отчёт о выполненном упражнении; развивать целенаправленность в работе, мыслительную и творческую деятельность;</w:t>
      </w:r>
    </w:p>
    <w:p w:rsidR="004B5531" w:rsidRPr="004B5531" w:rsidRDefault="004B5531" w:rsidP="004B5531">
      <w:pPr>
        <w:numPr>
          <w:ilvl w:val="0"/>
          <w:numId w:val="36"/>
        </w:numPr>
        <w:shd w:val="clear" w:color="auto" w:fill="FFFFFF"/>
      </w:pPr>
      <w:r w:rsidRPr="004B5531">
        <w:t>развивать самостоятельность, инициативу, умение руководствоваться не только близкими, но и далёкими мотивами;</w:t>
      </w:r>
    </w:p>
    <w:p w:rsidR="004B5531" w:rsidRDefault="004B5531" w:rsidP="004B5531">
      <w:pPr>
        <w:numPr>
          <w:ilvl w:val="0"/>
          <w:numId w:val="36"/>
        </w:numPr>
        <w:shd w:val="clear" w:color="auto" w:fill="FFFFFF"/>
      </w:pPr>
      <w:r w:rsidRPr="004B5531">
        <w:t>развивать способностей к творческой деятель</w:t>
      </w:r>
      <w:r w:rsidRPr="004B5531">
        <w:softHyphen/>
        <w:t>ности.</w:t>
      </w:r>
    </w:p>
    <w:p w:rsidR="0053738F" w:rsidRDefault="0053738F" w:rsidP="0053738F">
      <w:pPr>
        <w:shd w:val="clear" w:color="auto" w:fill="FFFFFF"/>
      </w:pPr>
    </w:p>
    <w:p w:rsidR="005E3FB5" w:rsidRDefault="005E3FB5" w:rsidP="00260F18">
      <w:pPr>
        <w:jc w:val="center"/>
        <w:rPr>
          <w:b/>
          <w:bCs/>
        </w:rPr>
      </w:pPr>
    </w:p>
    <w:p w:rsidR="005E3FB5" w:rsidRDefault="005E3FB5" w:rsidP="00260F18">
      <w:pPr>
        <w:jc w:val="center"/>
        <w:rPr>
          <w:b/>
          <w:bCs/>
        </w:rPr>
      </w:pPr>
    </w:p>
    <w:p w:rsidR="005E3FB5" w:rsidRDefault="005E3FB5" w:rsidP="00260F18">
      <w:pPr>
        <w:jc w:val="center"/>
        <w:rPr>
          <w:b/>
          <w:bCs/>
        </w:rPr>
      </w:pPr>
    </w:p>
    <w:p w:rsidR="006F6F83" w:rsidRDefault="006F6F83" w:rsidP="005E3FB5">
      <w:pPr>
        <w:jc w:val="center"/>
        <w:rPr>
          <w:b/>
          <w:bCs/>
        </w:rPr>
      </w:pPr>
    </w:p>
    <w:p w:rsidR="006F6F83" w:rsidRDefault="006F6F83" w:rsidP="005E3FB5">
      <w:pPr>
        <w:jc w:val="center"/>
        <w:rPr>
          <w:b/>
          <w:bCs/>
        </w:rPr>
      </w:pPr>
    </w:p>
    <w:p w:rsidR="00251458" w:rsidRDefault="009774E7" w:rsidP="005E3FB5">
      <w:pPr>
        <w:jc w:val="center"/>
        <w:rPr>
          <w:b/>
          <w:bCs/>
        </w:rPr>
      </w:pPr>
      <w:r w:rsidRPr="008B57B8">
        <w:rPr>
          <w:b/>
          <w:bCs/>
        </w:rPr>
        <w:t>Общая характеристика</w:t>
      </w:r>
      <w:r>
        <w:rPr>
          <w:b/>
          <w:bCs/>
        </w:rPr>
        <w:t xml:space="preserve"> курса</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Отличительной особенностью курса русского языка является коммуникативно-познавательная основа, общая с курсом литературного чтения. Содержание этих двух курсов имеет ярко выраженную коммуникативно-речевую и познавательную направленность, охватывающую три аспекта изучения родного языка: систему языка, речевую деятельность и литературный текст, что обеспечивает реализацию в обучении системно-деятельностного подхода.</w:t>
      </w:r>
    </w:p>
    <w:p w:rsidR="000D167B" w:rsidRPr="00F60AE2" w:rsidRDefault="000D167B" w:rsidP="000D167B">
      <w:pPr>
        <w:pStyle w:val="a5"/>
        <w:ind w:firstLine="708"/>
        <w:rPr>
          <w:rFonts w:ascii="Times New Roman" w:hAnsi="Times New Roman"/>
          <w:sz w:val="24"/>
          <w:szCs w:val="24"/>
        </w:rPr>
      </w:pPr>
      <w:r w:rsidRPr="00F60AE2">
        <w:rPr>
          <w:rFonts w:ascii="Times New Roman" w:hAnsi="Times New Roman"/>
          <w:sz w:val="24"/>
          <w:szCs w:val="24"/>
        </w:rPr>
        <w:t>Программа курса обеспечивает целостное изучение родного языка в начальной школе за счёт реализации трёх принципов:</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1) коммуникативного;</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2) познавательного;</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3) принципа личностной направленности обучения и творческой активности учащихся.</w:t>
      </w:r>
    </w:p>
    <w:p w:rsidR="000D167B" w:rsidRDefault="000D167B" w:rsidP="000D167B">
      <w:pPr>
        <w:pStyle w:val="a5"/>
        <w:rPr>
          <w:rFonts w:ascii="Times New Roman" w:hAnsi="Times New Roman"/>
          <w:sz w:val="24"/>
          <w:szCs w:val="24"/>
        </w:rPr>
      </w:pPr>
    </w:p>
    <w:p w:rsidR="000D167B" w:rsidRPr="00F60AE2" w:rsidRDefault="000D167B" w:rsidP="000D167B">
      <w:pPr>
        <w:pStyle w:val="a5"/>
        <w:ind w:firstLine="708"/>
        <w:rPr>
          <w:rFonts w:ascii="Times New Roman" w:hAnsi="Times New Roman"/>
          <w:sz w:val="24"/>
          <w:szCs w:val="24"/>
        </w:rPr>
      </w:pPr>
      <w:r w:rsidRPr="00F60AE2">
        <w:rPr>
          <w:rFonts w:ascii="Times New Roman" w:hAnsi="Times New Roman"/>
          <w:sz w:val="24"/>
          <w:szCs w:val="24"/>
        </w:rPr>
        <w:t>Коммуникативный принцип предусматривает:</w:t>
      </w:r>
    </w:p>
    <w:p w:rsidR="000D167B" w:rsidRPr="00F60AE2" w:rsidRDefault="000D167B" w:rsidP="000D167B">
      <w:pPr>
        <w:pStyle w:val="a5"/>
        <w:numPr>
          <w:ilvl w:val="0"/>
          <w:numId w:val="26"/>
        </w:numPr>
        <w:jc w:val="both"/>
        <w:rPr>
          <w:rFonts w:ascii="Times New Roman" w:hAnsi="Times New Roman"/>
          <w:sz w:val="24"/>
          <w:szCs w:val="24"/>
        </w:rPr>
      </w:pPr>
      <w:r w:rsidRPr="00F60AE2">
        <w:rPr>
          <w:rFonts w:ascii="Times New Roman" w:hAnsi="Times New Roman"/>
          <w:sz w:val="24"/>
          <w:szCs w:val="24"/>
        </w:rPr>
        <w:t>осмысление и реализацию основной функции языка — быть средством общения;</w:t>
      </w:r>
    </w:p>
    <w:p w:rsidR="000D167B" w:rsidRPr="00A73117" w:rsidRDefault="000D167B" w:rsidP="000D167B">
      <w:pPr>
        <w:pStyle w:val="a5"/>
        <w:numPr>
          <w:ilvl w:val="0"/>
          <w:numId w:val="26"/>
        </w:numPr>
        <w:rPr>
          <w:rFonts w:ascii="Times New Roman" w:hAnsi="Times New Roman"/>
          <w:sz w:val="24"/>
          <w:szCs w:val="24"/>
        </w:rPr>
      </w:pPr>
      <w:r w:rsidRPr="00F60AE2">
        <w:rPr>
          <w:rFonts w:ascii="Times New Roman" w:hAnsi="Times New Roman"/>
          <w:sz w:val="24"/>
          <w:szCs w:val="24"/>
        </w:rPr>
        <w:t>развитие умения ориентироваться в ситуациях общения (понимать цель и результат общения собеседников, контролировать и корректировать свою речь в зависимости от ситуации общения);</w:t>
      </w:r>
      <w:r w:rsidRPr="00A73117">
        <w:rPr>
          <w:rFonts w:ascii="Times New Roman" w:hAnsi="Times New Roman"/>
          <w:sz w:val="24"/>
          <w:szCs w:val="24"/>
        </w:rPr>
        <w:t xml:space="preserve"> знакомство с различными системами общения (устными и письменными, речевыми и неречевыми);</w:t>
      </w:r>
    </w:p>
    <w:p w:rsidR="000D167B" w:rsidRPr="00F60AE2" w:rsidRDefault="000D167B" w:rsidP="000D167B">
      <w:pPr>
        <w:pStyle w:val="a5"/>
        <w:numPr>
          <w:ilvl w:val="0"/>
          <w:numId w:val="26"/>
        </w:numPr>
        <w:rPr>
          <w:rFonts w:ascii="Times New Roman" w:hAnsi="Times New Roman"/>
          <w:sz w:val="24"/>
          <w:szCs w:val="24"/>
        </w:rPr>
      </w:pPr>
      <w:r w:rsidRPr="00F60AE2">
        <w:rPr>
          <w:rFonts w:ascii="Times New Roman" w:hAnsi="Times New Roman"/>
          <w:sz w:val="24"/>
          <w:szCs w:val="24"/>
        </w:rPr>
        <w:t>формирование представления о тексте как результате (продукте) речевой деятельности;</w:t>
      </w:r>
    </w:p>
    <w:p w:rsidR="000D167B" w:rsidRPr="00F60AE2" w:rsidRDefault="000D167B" w:rsidP="000D167B">
      <w:pPr>
        <w:pStyle w:val="a5"/>
        <w:numPr>
          <w:ilvl w:val="0"/>
          <w:numId w:val="26"/>
        </w:numPr>
        <w:rPr>
          <w:rFonts w:ascii="Times New Roman" w:hAnsi="Times New Roman"/>
          <w:sz w:val="24"/>
          <w:szCs w:val="24"/>
        </w:rPr>
      </w:pPr>
      <w:r w:rsidRPr="00F60AE2">
        <w:rPr>
          <w:rFonts w:ascii="Times New Roman" w:hAnsi="Times New Roman"/>
          <w:sz w:val="24"/>
          <w:szCs w:val="24"/>
        </w:rPr>
        <w:t>развитие у учащихся желания (потребности) создавать собственные тексты различной стилевой направленности: деловой (записка, письмо, объявление и др.), художественной (рассказ, стихотворение, сказка), научно-познавательной;</w:t>
      </w:r>
    </w:p>
    <w:p w:rsidR="000D167B" w:rsidRPr="00F60AE2" w:rsidRDefault="000D167B" w:rsidP="000D167B">
      <w:pPr>
        <w:pStyle w:val="a5"/>
        <w:numPr>
          <w:ilvl w:val="0"/>
          <w:numId w:val="26"/>
        </w:numPr>
        <w:rPr>
          <w:rFonts w:ascii="Times New Roman" w:hAnsi="Times New Roman"/>
          <w:sz w:val="24"/>
          <w:szCs w:val="24"/>
        </w:rPr>
      </w:pPr>
      <w:r w:rsidRPr="00F60AE2">
        <w:rPr>
          <w:rFonts w:ascii="Times New Roman" w:hAnsi="Times New Roman"/>
          <w:sz w:val="24"/>
          <w:szCs w:val="24"/>
        </w:rPr>
        <w:t>организацию учебного (делового) общения (общение как диалог учителя с детьми и друг с другом) с использованием формул речевого этикета и духовно-нравственного стиля общения, основанного на уважении, взаимопонимании и потребности в совместной деятельности.</w:t>
      </w:r>
    </w:p>
    <w:p w:rsidR="000D167B" w:rsidRDefault="000D167B" w:rsidP="000D167B">
      <w:pPr>
        <w:pStyle w:val="a5"/>
        <w:ind w:firstLine="708"/>
        <w:rPr>
          <w:rFonts w:ascii="Times New Roman" w:hAnsi="Times New Roman"/>
          <w:sz w:val="24"/>
          <w:szCs w:val="24"/>
        </w:rPr>
      </w:pPr>
    </w:p>
    <w:p w:rsidR="000D167B" w:rsidRDefault="000D167B" w:rsidP="000D167B">
      <w:pPr>
        <w:pStyle w:val="a5"/>
        <w:ind w:firstLine="708"/>
        <w:rPr>
          <w:rFonts w:ascii="Times New Roman" w:hAnsi="Times New Roman"/>
          <w:sz w:val="24"/>
          <w:szCs w:val="24"/>
        </w:rPr>
      </w:pPr>
      <w:r w:rsidRPr="00F60AE2">
        <w:rPr>
          <w:rFonts w:ascii="Times New Roman" w:hAnsi="Times New Roman"/>
          <w:sz w:val="24"/>
          <w:szCs w:val="24"/>
        </w:rPr>
        <w:t>Познавательный принцип предполагает:</w:t>
      </w:r>
    </w:p>
    <w:p w:rsidR="000D167B" w:rsidRPr="00F60AE2" w:rsidRDefault="000D167B" w:rsidP="000D167B">
      <w:pPr>
        <w:pStyle w:val="a5"/>
        <w:numPr>
          <w:ilvl w:val="0"/>
          <w:numId w:val="25"/>
        </w:numPr>
        <w:rPr>
          <w:rFonts w:ascii="Times New Roman" w:hAnsi="Times New Roman"/>
          <w:sz w:val="24"/>
          <w:szCs w:val="24"/>
        </w:rPr>
      </w:pPr>
      <w:r w:rsidRPr="00F60AE2">
        <w:rPr>
          <w:rFonts w:ascii="Times New Roman" w:hAnsi="Times New Roman"/>
          <w:sz w:val="24"/>
          <w:szCs w:val="24"/>
        </w:rPr>
        <w:t>усвоение языка как важнейшего инструмента познавательной деятельности человека и как средства познания мира через слово;</w:t>
      </w:r>
    </w:p>
    <w:p w:rsidR="000D167B" w:rsidRPr="00F60AE2" w:rsidRDefault="000D167B" w:rsidP="000D167B">
      <w:pPr>
        <w:pStyle w:val="a5"/>
        <w:numPr>
          <w:ilvl w:val="0"/>
          <w:numId w:val="25"/>
        </w:numPr>
        <w:rPr>
          <w:rFonts w:ascii="Times New Roman" w:hAnsi="Times New Roman"/>
          <w:sz w:val="24"/>
          <w:szCs w:val="24"/>
        </w:rPr>
      </w:pPr>
      <w:r w:rsidRPr="00F60AE2">
        <w:rPr>
          <w:rFonts w:ascii="Times New Roman" w:hAnsi="Times New Roman"/>
          <w:sz w:val="24"/>
          <w:szCs w:val="24"/>
        </w:rPr>
        <w:t>развитие мышления младших школьников с опорой на «два крыла познания»: образное и абстрактно-логическое мышление, развитие интуиции и воображения;</w:t>
      </w:r>
    </w:p>
    <w:p w:rsidR="000D167B" w:rsidRPr="00F60AE2" w:rsidRDefault="000D167B" w:rsidP="000D167B">
      <w:pPr>
        <w:pStyle w:val="a5"/>
        <w:numPr>
          <w:ilvl w:val="0"/>
          <w:numId w:val="25"/>
        </w:numPr>
        <w:rPr>
          <w:rFonts w:ascii="Times New Roman" w:hAnsi="Times New Roman"/>
          <w:sz w:val="24"/>
          <w:szCs w:val="24"/>
        </w:rPr>
      </w:pPr>
      <w:r w:rsidRPr="00F60AE2">
        <w:rPr>
          <w:rFonts w:ascii="Times New Roman" w:hAnsi="Times New Roman"/>
          <w:sz w:val="24"/>
          <w:szCs w:val="24"/>
        </w:rPr>
        <w:t>поэтапное усвоение важнейших понятий курса от наглядно-практического и наглядно-образного уровня до усвоения понятий в абстрактно-логической, понятийной форме;</w:t>
      </w:r>
    </w:p>
    <w:p w:rsidR="000D167B" w:rsidRPr="00A73117" w:rsidRDefault="000D167B" w:rsidP="000D167B">
      <w:pPr>
        <w:pStyle w:val="a5"/>
        <w:numPr>
          <w:ilvl w:val="0"/>
          <w:numId w:val="25"/>
        </w:numPr>
        <w:rPr>
          <w:rFonts w:ascii="Times New Roman" w:hAnsi="Times New Roman"/>
          <w:sz w:val="24"/>
          <w:szCs w:val="24"/>
        </w:rPr>
      </w:pPr>
      <w:r w:rsidRPr="00F60AE2">
        <w:rPr>
          <w:rFonts w:ascii="Times New Roman" w:hAnsi="Times New Roman"/>
          <w:sz w:val="24"/>
          <w:szCs w:val="24"/>
        </w:rPr>
        <w:t>осмысление понятия «культура», обеспечивающее целостность содержания обучения русскому языку, помогающее выявить пути образования изучаемого понятия (от его культурно-исторических истоков, где соединяется  предмет деятельности с его функцией, до конечного результата деятельности, т. е. до образования того или иного понятия); освоение процессов анализа и синтеза в структуре мыслительных действий (сравнения, классификации, систематизации и обобщения) и в общем процессе познания; осмысление языка как знаковой системы особого рода и его заместительной функции;</w:t>
      </w:r>
    </w:p>
    <w:p w:rsidR="000D167B" w:rsidRPr="00F60AE2" w:rsidRDefault="000D167B" w:rsidP="000D167B">
      <w:pPr>
        <w:pStyle w:val="a5"/>
        <w:numPr>
          <w:ilvl w:val="0"/>
          <w:numId w:val="25"/>
        </w:numPr>
        <w:rPr>
          <w:rFonts w:ascii="Times New Roman" w:hAnsi="Times New Roman"/>
          <w:sz w:val="24"/>
          <w:szCs w:val="24"/>
        </w:rPr>
      </w:pPr>
      <w:r w:rsidRPr="00F60AE2">
        <w:rPr>
          <w:rFonts w:ascii="Times New Roman" w:hAnsi="Times New Roman"/>
          <w:sz w:val="24"/>
          <w:szCs w:val="24"/>
        </w:rPr>
        <w:t>рассмотрение слова как сложного языкового знака, как двусторонней единицы языка и речи;</w:t>
      </w:r>
    </w:p>
    <w:p w:rsidR="000D167B" w:rsidRPr="00F60AE2" w:rsidRDefault="000D167B" w:rsidP="000D167B">
      <w:pPr>
        <w:pStyle w:val="a5"/>
        <w:numPr>
          <w:ilvl w:val="0"/>
          <w:numId w:val="25"/>
        </w:numPr>
        <w:rPr>
          <w:rFonts w:ascii="Times New Roman" w:hAnsi="Times New Roman"/>
          <w:sz w:val="24"/>
          <w:szCs w:val="24"/>
        </w:rPr>
      </w:pPr>
      <w:r w:rsidRPr="00F60AE2">
        <w:rPr>
          <w:rFonts w:ascii="Times New Roman" w:hAnsi="Times New Roman"/>
          <w:sz w:val="24"/>
          <w:szCs w:val="24"/>
        </w:rPr>
        <w:lastRenderedPageBreak/>
        <w:t>формирование смыслового, а не озвучивающего чтения; объектом внимания учащихся становится как звуковая сторона слова, так и его смысл, значение;</w:t>
      </w:r>
    </w:p>
    <w:p w:rsidR="000D167B" w:rsidRPr="00F60AE2" w:rsidRDefault="000D167B" w:rsidP="000D167B">
      <w:pPr>
        <w:pStyle w:val="a5"/>
        <w:numPr>
          <w:ilvl w:val="0"/>
          <w:numId w:val="25"/>
        </w:numPr>
        <w:rPr>
          <w:rFonts w:ascii="Times New Roman" w:hAnsi="Times New Roman"/>
          <w:sz w:val="24"/>
          <w:szCs w:val="24"/>
        </w:rPr>
      </w:pPr>
      <w:r w:rsidRPr="00F60AE2">
        <w:rPr>
          <w:rFonts w:ascii="Times New Roman" w:hAnsi="Times New Roman"/>
          <w:sz w:val="24"/>
          <w:szCs w:val="24"/>
        </w:rPr>
        <w:t>поэтапное усвоение языка от раскрытия его лексико-семантической стороны (значения слов) до усвоения звукобуквенной и формально-грамматической (абстрактной) его формы.</w:t>
      </w:r>
    </w:p>
    <w:p w:rsidR="000D167B" w:rsidRDefault="000D167B" w:rsidP="000D167B">
      <w:pPr>
        <w:pStyle w:val="a5"/>
        <w:rPr>
          <w:rFonts w:ascii="Times New Roman" w:hAnsi="Times New Roman"/>
          <w:sz w:val="24"/>
          <w:szCs w:val="24"/>
        </w:rPr>
      </w:pPr>
    </w:p>
    <w:p w:rsidR="000D167B" w:rsidRPr="00F60AE2" w:rsidRDefault="000D167B" w:rsidP="000D167B">
      <w:pPr>
        <w:pStyle w:val="a5"/>
        <w:ind w:firstLine="708"/>
        <w:rPr>
          <w:rFonts w:ascii="Times New Roman" w:hAnsi="Times New Roman"/>
          <w:sz w:val="24"/>
          <w:szCs w:val="24"/>
        </w:rPr>
      </w:pPr>
      <w:r w:rsidRPr="00F60AE2">
        <w:rPr>
          <w:rFonts w:ascii="Times New Roman" w:hAnsi="Times New Roman"/>
          <w:sz w:val="24"/>
          <w:szCs w:val="24"/>
        </w:rPr>
        <w:t>Принцип личностной направленности обучения и творческой активности обеспечивает:</w:t>
      </w:r>
    </w:p>
    <w:p w:rsidR="000D167B" w:rsidRPr="00F60AE2" w:rsidRDefault="000D167B" w:rsidP="000D167B">
      <w:pPr>
        <w:pStyle w:val="a5"/>
        <w:numPr>
          <w:ilvl w:val="0"/>
          <w:numId w:val="24"/>
        </w:numPr>
        <w:rPr>
          <w:rFonts w:ascii="Times New Roman" w:hAnsi="Times New Roman"/>
          <w:sz w:val="24"/>
          <w:szCs w:val="24"/>
        </w:rPr>
      </w:pPr>
      <w:r w:rsidRPr="00F60AE2">
        <w:rPr>
          <w:rFonts w:ascii="Times New Roman" w:hAnsi="Times New Roman"/>
          <w:sz w:val="24"/>
          <w:szCs w:val="24"/>
        </w:rPr>
        <w:t>пробуждение у ребёнка желания учиться и получать знания;</w:t>
      </w:r>
    </w:p>
    <w:p w:rsidR="000D167B" w:rsidRPr="00F60AE2" w:rsidRDefault="000D167B" w:rsidP="000D167B">
      <w:pPr>
        <w:pStyle w:val="a5"/>
        <w:numPr>
          <w:ilvl w:val="0"/>
          <w:numId w:val="24"/>
        </w:numPr>
        <w:rPr>
          <w:rFonts w:ascii="Times New Roman" w:hAnsi="Times New Roman"/>
          <w:sz w:val="24"/>
          <w:szCs w:val="24"/>
        </w:rPr>
      </w:pPr>
      <w:r w:rsidRPr="00F60AE2">
        <w:rPr>
          <w:rFonts w:ascii="Times New Roman" w:hAnsi="Times New Roman"/>
          <w:sz w:val="24"/>
          <w:szCs w:val="24"/>
        </w:rPr>
        <w:t>формирование представлений о книге, родном языке и классической литературе как культурно-исторической ценности;</w:t>
      </w:r>
    </w:p>
    <w:p w:rsidR="000D167B" w:rsidRPr="00F60AE2" w:rsidRDefault="000D167B" w:rsidP="000D167B">
      <w:pPr>
        <w:pStyle w:val="a5"/>
        <w:numPr>
          <w:ilvl w:val="0"/>
          <w:numId w:val="24"/>
        </w:numPr>
        <w:rPr>
          <w:rFonts w:ascii="Times New Roman" w:hAnsi="Times New Roman"/>
          <w:sz w:val="24"/>
          <w:szCs w:val="24"/>
        </w:rPr>
      </w:pPr>
      <w:r w:rsidRPr="00F60AE2">
        <w:rPr>
          <w:rFonts w:ascii="Times New Roman" w:hAnsi="Times New Roman"/>
          <w:sz w:val="24"/>
          <w:szCs w:val="24"/>
        </w:rPr>
        <w:t>развитие интереса к изучению языка и творческой активности за счёт логики его усвоения, построенной «от ребёнка», а не «от науки о языке» (последняя предоставляет учащимся лишь конечные результаты познавательной деятельности, зафиксированные в форме готовых абстрактных понятий, годных для запоминания, поскольку не раскрывается путь их образования);</w:t>
      </w:r>
    </w:p>
    <w:p w:rsidR="000D167B" w:rsidRDefault="000D167B" w:rsidP="000D167B">
      <w:pPr>
        <w:pStyle w:val="a5"/>
        <w:numPr>
          <w:ilvl w:val="0"/>
          <w:numId w:val="24"/>
        </w:numPr>
        <w:rPr>
          <w:rFonts w:ascii="Times New Roman" w:hAnsi="Times New Roman"/>
          <w:sz w:val="24"/>
          <w:szCs w:val="24"/>
        </w:rPr>
      </w:pPr>
      <w:r w:rsidRPr="00F60AE2">
        <w:rPr>
          <w:rFonts w:ascii="Times New Roman" w:hAnsi="Times New Roman"/>
          <w:sz w:val="24"/>
          <w:szCs w:val="24"/>
        </w:rPr>
        <w:t>знакомство и освоение базовых ценностей, основанных на традициях отечественной культуры и обеспечивающих учащимся духовно-нравственную основу поведения и общения со сверстниками и взрослыми;</w:t>
      </w:r>
    </w:p>
    <w:p w:rsidR="000D167B" w:rsidRPr="00A73117" w:rsidRDefault="000D167B" w:rsidP="000D167B">
      <w:pPr>
        <w:pStyle w:val="a5"/>
        <w:numPr>
          <w:ilvl w:val="0"/>
          <w:numId w:val="23"/>
        </w:numPr>
        <w:rPr>
          <w:rFonts w:ascii="Times New Roman" w:hAnsi="Times New Roman"/>
          <w:sz w:val="24"/>
          <w:szCs w:val="24"/>
        </w:rPr>
      </w:pPr>
      <w:r w:rsidRPr="00F60AE2">
        <w:rPr>
          <w:rFonts w:ascii="Times New Roman" w:hAnsi="Times New Roman"/>
          <w:sz w:val="24"/>
          <w:szCs w:val="24"/>
        </w:rPr>
        <w:t>творческую самореализацию личности в процессе изучения русского языка и работы с художественным произведением через создание собственных текстов.</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 xml:space="preserve">         Реализация данных принципов позволяет наиболее полно обеспечить не только «инструментальную основу компетентности учащихся» (систему знаний, умений и навыков), но и духовно-нравственное развитие личности, обретение социального опыта. Изучение русского языка на основе этих принципов создаёт реальные условия для реализации деятельностного подхода, благодаря которому предметное содержание разворачивается «от ребёнка», становится доступным и</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 xml:space="preserve">интересным для учащихся. </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 xml:space="preserve">         Начальным этапом изучения русского языка является обучение грамоте. Основное внимание в этот период отводится изучению письменной речи и развитию фонематического слуха детей. Параллельно с освоением письменных форм речевого общения (умениями читать и писать) идёт совершенствование устных форм общения (умений слушать и говорить). Поэтому</w:t>
      </w:r>
    </w:p>
    <w:p w:rsidR="000D167B" w:rsidRDefault="000D167B" w:rsidP="000D167B">
      <w:pPr>
        <w:pStyle w:val="a5"/>
        <w:rPr>
          <w:rFonts w:ascii="Times New Roman" w:hAnsi="Times New Roman"/>
          <w:sz w:val="24"/>
          <w:szCs w:val="24"/>
        </w:rPr>
      </w:pPr>
      <w:r w:rsidRPr="00F60AE2">
        <w:rPr>
          <w:rFonts w:ascii="Times New Roman" w:hAnsi="Times New Roman"/>
          <w:sz w:val="24"/>
          <w:szCs w:val="24"/>
        </w:rPr>
        <w:t xml:space="preserve">ключевым понятием в содержании обучения грамоте является «общение», которое не рассматривается статично, а разворачивается в форме деятельности, протекающей в культурно-историческом плане — от истоков возникновения процесса общения у людей (в письменной его форме) до развития письма на современном уровне. После обучения грамоте начинается раздельное изучение русского языка и литературного чтения. </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Изучение систематического курса русского языка обеспечивает:</w:t>
      </w:r>
    </w:p>
    <w:p w:rsidR="000D167B" w:rsidRPr="00F60AE2" w:rsidRDefault="000D167B" w:rsidP="000D167B">
      <w:pPr>
        <w:pStyle w:val="a5"/>
        <w:numPr>
          <w:ilvl w:val="0"/>
          <w:numId w:val="22"/>
        </w:numPr>
        <w:rPr>
          <w:rFonts w:ascii="Times New Roman" w:hAnsi="Times New Roman"/>
          <w:sz w:val="24"/>
          <w:szCs w:val="24"/>
        </w:rPr>
      </w:pPr>
      <w:r w:rsidRPr="00F60AE2">
        <w:rPr>
          <w:rFonts w:ascii="Times New Roman" w:hAnsi="Times New Roman"/>
          <w:sz w:val="24"/>
          <w:szCs w:val="24"/>
        </w:rPr>
        <w:t>сознательное овладение (на доступном детям уровне) родным языком как средством общения и познания для свободного пользования им в различных ситуациях общения;</w:t>
      </w:r>
    </w:p>
    <w:p w:rsidR="000D167B" w:rsidRPr="00F60AE2" w:rsidRDefault="000D167B" w:rsidP="000D167B">
      <w:pPr>
        <w:pStyle w:val="a5"/>
        <w:numPr>
          <w:ilvl w:val="0"/>
          <w:numId w:val="22"/>
        </w:numPr>
        <w:rPr>
          <w:rFonts w:ascii="Times New Roman" w:hAnsi="Times New Roman"/>
          <w:sz w:val="24"/>
          <w:szCs w:val="24"/>
        </w:rPr>
      </w:pPr>
      <w:r w:rsidRPr="00F60AE2">
        <w:rPr>
          <w:rFonts w:ascii="Times New Roman" w:hAnsi="Times New Roman"/>
          <w:sz w:val="24"/>
          <w:szCs w:val="24"/>
        </w:rPr>
        <w:t>развитие коммуникативно-речевых умений (писать и говорить, слушать и читать), функциональной грамотности и интеллектуальных способностей учащихся;</w:t>
      </w:r>
    </w:p>
    <w:p w:rsidR="000D167B" w:rsidRPr="00F60AE2" w:rsidRDefault="000D167B" w:rsidP="000D167B">
      <w:pPr>
        <w:pStyle w:val="a5"/>
        <w:numPr>
          <w:ilvl w:val="0"/>
          <w:numId w:val="22"/>
        </w:numPr>
        <w:rPr>
          <w:rFonts w:ascii="Times New Roman" w:hAnsi="Times New Roman"/>
          <w:sz w:val="24"/>
          <w:szCs w:val="24"/>
        </w:rPr>
      </w:pPr>
      <w:r w:rsidRPr="00F60AE2">
        <w:rPr>
          <w:rFonts w:ascii="Times New Roman" w:hAnsi="Times New Roman"/>
          <w:sz w:val="24"/>
          <w:szCs w:val="24"/>
        </w:rPr>
        <w:t>формирование бережного отношения к языку, его богатству, глубине и выразительности; развитие интереса к родному языку, его изучению;</w:t>
      </w:r>
    </w:p>
    <w:p w:rsidR="000D167B" w:rsidRPr="00F60AE2" w:rsidRDefault="000D167B" w:rsidP="000D167B">
      <w:pPr>
        <w:pStyle w:val="a5"/>
        <w:numPr>
          <w:ilvl w:val="0"/>
          <w:numId w:val="22"/>
        </w:numPr>
        <w:rPr>
          <w:rFonts w:ascii="Times New Roman" w:hAnsi="Times New Roman"/>
          <w:sz w:val="24"/>
          <w:szCs w:val="24"/>
        </w:rPr>
      </w:pPr>
      <w:r w:rsidRPr="00F60AE2">
        <w:rPr>
          <w:rFonts w:ascii="Times New Roman" w:hAnsi="Times New Roman"/>
          <w:sz w:val="24"/>
          <w:szCs w:val="24"/>
        </w:rPr>
        <w:t>формирование стиля речевого общения учащихся, основанного на уважении к собеседнику и его мнению;</w:t>
      </w:r>
    </w:p>
    <w:p w:rsidR="000D167B" w:rsidRPr="00F60AE2" w:rsidRDefault="000D167B" w:rsidP="000D167B">
      <w:pPr>
        <w:pStyle w:val="a5"/>
        <w:numPr>
          <w:ilvl w:val="0"/>
          <w:numId w:val="22"/>
        </w:numPr>
        <w:rPr>
          <w:rFonts w:ascii="Times New Roman" w:hAnsi="Times New Roman"/>
          <w:sz w:val="24"/>
          <w:szCs w:val="24"/>
        </w:rPr>
      </w:pPr>
      <w:r w:rsidRPr="00F60AE2">
        <w:rPr>
          <w:rFonts w:ascii="Times New Roman" w:hAnsi="Times New Roman"/>
          <w:sz w:val="24"/>
          <w:szCs w:val="24"/>
        </w:rPr>
        <w:t>приобщение учащихся к духовно-нравственным ценностям русского языка и отечественной культуры.</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lastRenderedPageBreak/>
        <w:t xml:space="preserve">          Коммуникативно-познавательная направленность курса и реализуемый в нём системно-деятельностный подход нацеливают младших школьников на совместное изучение системы языка (фонетических, лексических, грамматических единиц) и осмысление способов функционирования этих языковых единиц в устной и письменной речи, в различных ситуациях общения и различных текстах. Содержание курса раскрывает в доступной детям форме суть и специфику языка как средства общения и познания, как знаковой системы особого рода. Содержание курса охватывает довольно широкий круг сведений, относящихся к разным сторонам языка. Учащиеся знакомятся с фонетическим составом слова, с делением слова на слоги и значащие части, с основными частями речи и важнейшими их формами, с различными видами предложений, с членами предложений, усваивают правила правописания. Программа предполагает знакомство учащихся с лексическим значением слова (без термина), с многозначностью слов и синонимией. Обучение русскому языку на основе данной Программы имеет личностно- ориентированный характер, так как оно построено с учётом уровня развития интересов ребёнка и его познавательных возможностей. Поэтому языковые понятия не даются в готовом виде (или на объяснительно-иллюстративной основе), а разворачиваются как процесс их получения, а в дальнейшем — как деятельность по их усвоению. Познавательная направленность Программы обеспечивает усвоение языка как важнейшего инструмента познавательной деятельности человека, как средства познания окружающего мира и развития речевого мышления. Большое значение в Программе придаётся изучению языка как знаковой системы, так как она позволяет обратить внимание на взаимодействие смысловой (содержательной) и формальной сторон речи, что принципиально меняет систему изучения языка. Обращение к семантической стороне языка</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создаёт условия для гармоничного развития образного и логического мышления. При этом повышается речевая активность и функциональная грамотность детей, возникает интерес и появляется бережное отношение к родному языку, его богатству и выразительности, развивается речевое мышление учащихся. Программа предусматривает не только знакомство детей со знаково-символической деятельностью, но и освоение основ мыслительного процесса -анализа и синтеза, присутствующих в важнейших мыслительных операциях (сравнение, классификация, систематизация и обобщение).</w:t>
      </w:r>
    </w:p>
    <w:p w:rsidR="000D167B" w:rsidRPr="00F60AE2" w:rsidRDefault="000D167B" w:rsidP="000D167B">
      <w:pPr>
        <w:pStyle w:val="a5"/>
        <w:ind w:firstLine="708"/>
        <w:rPr>
          <w:rFonts w:ascii="Times New Roman" w:hAnsi="Times New Roman"/>
          <w:sz w:val="24"/>
          <w:szCs w:val="24"/>
        </w:rPr>
      </w:pPr>
      <w:r w:rsidRPr="00F60AE2">
        <w:rPr>
          <w:rFonts w:ascii="Times New Roman" w:hAnsi="Times New Roman"/>
          <w:sz w:val="24"/>
          <w:szCs w:val="24"/>
        </w:rPr>
        <w:t>В число основных содержательных линий Программы входят:</w:t>
      </w:r>
    </w:p>
    <w:p w:rsidR="000D167B" w:rsidRPr="00F60AE2" w:rsidRDefault="000D167B" w:rsidP="000D167B">
      <w:pPr>
        <w:pStyle w:val="a5"/>
        <w:numPr>
          <w:ilvl w:val="0"/>
          <w:numId w:val="21"/>
        </w:numPr>
        <w:rPr>
          <w:rFonts w:ascii="Times New Roman" w:hAnsi="Times New Roman"/>
          <w:sz w:val="24"/>
          <w:szCs w:val="24"/>
        </w:rPr>
      </w:pPr>
      <w:r w:rsidRPr="00F60AE2">
        <w:rPr>
          <w:rFonts w:ascii="Times New Roman" w:hAnsi="Times New Roman"/>
          <w:sz w:val="24"/>
          <w:szCs w:val="24"/>
        </w:rPr>
        <w:t>основы лингвистических знаний: фонетика и орфоэпия, графика, состав слова (морфемика), грамматика (морфология и синтаксис);</w:t>
      </w:r>
    </w:p>
    <w:p w:rsidR="000D167B" w:rsidRPr="00F60AE2" w:rsidRDefault="000D167B" w:rsidP="000D167B">
      <w:pPr>
        <w:pStyle w:val="a5"/>
        <w:numPr>
          <w:ilvl w:val="0"/>
          <w:numId w:val="21"/>
        </w:numPr>
        <w:rPr>
          <w:rFonts w:ascii="Times New Roman" w:hAnsi="Times New Roman"/>
          <w:sz w:val="24"/>
          <w:szCs w:val="24"/>
        </w:rPr>
      </w:pPr>
      <w:r w:rsidRPr="00F60AE2">
        <w:rPr>
          <w:rFonts w:ascii="Times New Roman" w:hAnsi="Times New Roman"/>
          <w:sz w:val="24"/>
          <w:szCs w:val="24"/>
        </w:rPr>
        <w:t>орфография и пунктуация;</w:t>
      </w:r>
    </w:p>
    <w:p w:rsidR="000D167B" w:rsidRPr="00F60AE2" w:rsidRDefault="000D167B" w:rsidP="000D167B">
      <w:pPr>
        <w:pStyle w:val="a5"/>
        <w:numPr>
          <w:ilvl w:val="0"/>
          <w:numId w:val="21"/>
        </w:numPr>
        <w:rPr>
          <w:rFonts w:ascii="Times New Roman" w:hAnsi="Times New Roman"/>
          <w:sz w:val="24"/>
          <w:szCs w:val="24"/>
        </w:rPr>
      </w:pPr>
      <w:r w:rsidRPr="00F60AE2">
        <w:rPr>
          <w:rFonts w:ascii="Times New Roman" w:hAnsi="Times New Roman"/>
          <w:sz w:val="24"/>
          <w:szCs w:val="24"/>
        </w:rPr>
        <w:t>развитие речи.</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 xml:space="preserve">           Содержание Программы и подходы к изучению русского языка имеют ряд особенностей. Так, изучению состава слова предшествуют упражнения на словообразование. Другой особенностью данной Программы является подход к изучению частей речи, меняющий отношение учащихся к слову. Если при изучении лексики учащиеся имеют дело с единичным словом и его</w:t>
      </w:r>
    </w:p>
    <w:p w:rsidR="000D167B" w:rsidRPr="00DC17B7" w:rsidRDefault="000D167B" w:rsidP="000D167B">
      <w:pPr>
        <w:pStyle w:val="a5"/>
        <w:rPr>
          <w:rFonts w:ascii="Times New Roman" w:hAnsi="Times New Roman"/>
          <w:sz w:val="24"/>
          <w:szCs w:val="24"/>
        </w:rPr>
      </w:pPr>
      <w:r w:rsidRPr="00F60AE2">
        <w:rPr>
          <w:rFonts w:ascii="Times New Roman" w:hAnsi="Times New Roman"/>
          <w:sz w:val="24"/>
          <w:szCs w:val="24"/>
        </w:rPr>
        <w:t xml:space="preserve">значением, то при освоении грамматики они работают с целой группой (классом) слов, имеющих общие признаки. Здесь важна не столько функция наименования, сколько функция обобщения, освоение которой необходимо для развития абстрактно-логического мышления (способ образования </w:t>
      </w:r>
      <w:r>
        <w:rPr>
          <w:rFonts w:ascii="Times New Roman" w:hAnsi="Times New Roman"/>
          <w:sz w:val="24"/>
          <w:szCs w:val="24"/>
        </w:rPr>
        <w:t>понятий).</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 xml:space="preserve">           Орфографические и пунктуационные правила рассматриваются параллельно с изучением фонетики, морфологии, морфемики и синтаксиса. Для того чтобы изучение грамматики стало важнейшим элементом развития речи и мышления учащихся, а не тренировкой их памяти, в содержание включено формирование умений классифицировать (группировать) слова по разным основаниям (смысловым и формально-грамматическим). Эти учебные умения помогают учащимся различать особенности работы со словом с его конкретным значением в лексике и с абстрактным (обобщённым) значением слов в грамматике. Такой подход подводит учащихся к самостоятельному выводу о наличии у целого класса слов общих признаков (грамматического значения, т. е. значения предметности, форм рода, числа и падежа у существительных и т. д.).</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lastRenderedPageBreak/>
        <w:t xml:space="preserve">           В данном курсе изучение частей речи строится поэтапно: от лексики к грамматике через различные уровни классификации и обобщения слов. Осознание различий между грамматическим (обобщённым) и лексическим (единичным) значением слова позволяет уйти от формального изучения грамматики. В курсе изменён подход к изучению предложений. Предложение рассматривается как основная коммуникативная единица языка. Сначала формируется представление о предложении в целом (смысловая и интонационная завершённость, связи слов в предложении). Затем дети учатся классифицировать предложения по интонации (восклицательные — невосклицательные), по цели высказывания (повествовательные, вопросительные, побудительные). После того как они накопят опыт наблюдений за предложением в различных речевых ситуациях, вводятся определения понятий. Программа ориентирует на создание условий для развития регулятивных учебных действий, которые вносят порядок и планомерность в любую деятельность и составляют основу учебной деятельности. Формируются умения ставить цель, определять последовательность действий, контролировать, корректировать и оценивать их. Программой предусматривается отработка навыков чистописания — своеобразная графическая «гимнастика», где используются образцы письма, отрабатывается написание обобщённых элементов букв, их соединений в словах, ритмическое и темповое написание слов и предложений, даётся установка на каллиграфическое написание букв, их соединений, осуществляется самоконтроль и взаимопроверка. Отдельный, весьма важный элемент Программы — знакомство со словарём. Предполагается знакомство младших школьников с разными словарями: орфографическим, толковым, энциклопедическим, словарём синонимов и антонимов.</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 xml:space="preserve">             Раздел «Развитие речи» предусматривает не только обогащение словаря, совершенствование грамматического строя речи (в устной и письменной форме), освоение различных видов работы с текстом, но и формирование представлений о речи в целом, о речевом общении, о средствах общения (вербальных и невербальных). Изучение систематического курса русского языка начинается с обобщения первоначальных сведений о речевом общении и языке как средстве коммуникации, полученных в период обучения грамоте. Программа ориентирует на выработку умений точно и ясно выражать свои мысли в речи, решать в процессе общения ту или иную речевую задачу (одобрить, объяснить, выразить удивление, подтвердить мысль собеседника и т. д.), держать в поле внимания содержание речи и форму её выражения.</w:t>
      </w:r>
    </w:p>
    <w:p w:rsidR="000D167B" w:rsidRPr="00F60AE2" w:rsidRDefault="000D167B" w:rsidP="000D167B">
      <w:pPr>
        <w:pStyle w:val="a5"/>
        <w:rPr>
          <w:rFonts w:ascii="Times New Roman" w:hAnsi="Times New Roman"/>
          <w:sz w:val="24"/>
          <w:szCs w:val="24"/>
        </w:rPr>
      </w:pPr>
      <w:r w:rsidRPr="00F60AE2">
        <w:rPr>
          <w:rFonts w:ascii="Times New Roman" w:hAnsi="Times New Roman"/>
          <w:sz w:val="24"/>
          <w:szCs w:val="24"/>
        </w:rPr>
        <w:t>Помимо общих представлений о тексте, ученики получают первые сведения о различных типах текстов (повествование, описание, рассуждение), начинают осмысливать роль слова в художественном тексте, работают с заглавием и составляют план (с помощью учителя), наблюдают за стилистическими особенностями художественных и научно-познавательных текстов.</w:t>
      </w:r>
    </w:p>
    <w:p w:rsidR="000D167B" w:rsidRDefault="000D167B" w:rsidP="000D167B">
      <w:pPr>
        <w:pStyle w:val="a5"/>
        <w:rPr>
          <w:rFonts w:ascii="Times New Roman" w:hAnsi="Times New Roman"/>
          <w:sz w:val="24"/>
          <w:szCs w:val="24"/>
        </w:rPr>
      </w:pPr>
      <w:r w:rsidRPr="00F60AE2">
        <w:rPr>
          <w:rFonts w:ascii="Times New Roman" w:hAnsi="Times New Roman"/>
          <w:sz w:val="24"/>
          <w:szCs w:val="24"/>
        </w:rPr>
        <w:t>Рассмотрение языка как средства общения в конкретных коммуникативно-речевых ситуациях и текстах (научных, деловых, художественных) помогает детям представить язык целостно, что повышает мотивацию в обучении родному языку.</w:t>
      </w:r>
    </w:p>
    <w:p w:rsidR="000D167B" w:rsidRPr="00045694" w:rsidRDefault="000D167B" w:rsidP="000D167B">
      <w:pPr>
        <w:shd w:val="clear" w:color="auto" w:fill="FFFFFF"/>
        <w:ind w:right="24"/>
        <w:jc w:val="both"/>
        <w:rPr>
          <w:spacing w:val="-1"/>
        </w:rPr>
      </w:pPr>
      <w:r w:rsidRPr="003F09A8">
        <w:t>Для обучения используются учебники, принадлежащие системе учебников УМК «Перспектива», рекомендованные МОН РФ к использованию в образовательном процессе в общеобр</w:t>
      </w:r>
      <w:r w:rsidR="00160234">
        <w:t>азовательных учреждениях на 2018 – 2019</w:t>
      </w:r>
      <w:r w:rsidRPr="003F09A8">
        <w:t xml:space="preserve"> учебный год и, содержание ко</w:t>
      </w:r>
      <w:r>
        <w:t xml:space="preserve">торых соответствует ФГОС НОО:  </w:t>
      </w:r>
    </w:p>
    <w:p w:rsidR="000D167B" w:rsidRDefault="000D167B" w:rsidP="000D167B">
      <w:pPr>
        <w:ind w:firstLine="600"/>
        <w:jc w:val="both"/>
        <w:rPr>
          <w:bCs/>
        </w:rPr>
      </w:pPr>
      <w:r w:rsidRPr="00DB2F91">
        <w:t xml:space="preserve">Учебники:  </w:t>
      </w:r>
    </w:p>
    <w:p w:rsidR="000D167B" w:rsidRPr="005C72CA" w:rsidRDefault="000D167B" w:rsidP="000D167B">
      <w:pPr>
        <w:pStyle w:val="a5"/>
        <w:rPr>
          <w:rFonts w:ascii="Times New Roman" w:hAnsi="Times New Roman"/>
          <w:sz w:val="24"/>
          <w:szCs w:val="24"/>
        </w:rPr>
      </w:pPr>
      <w:r w:rsidRPr="005C72CA">
        <w:rPr>
          <w:rFonts w:ascii="Times New Roman" w:hAnsi="Times New Roman"/>
          <w:sz w:val="24"/>
          <w:szCs w:val="24"/>
        </w:rPr>
        <w:t>6. Климанова Л.Ф., Бабушкина Т.В. Русский язык. Учебник. 4 класс. В 2 ч. Ч. 1.</w:t>
      </w:r>
    </w:p>
    <w:p w:rsidR="00260F18" w:rsidRPr="00160234" w:rsidRDefault="000D167B" w:rsidP="00160234">
      <w:pPr>
        <w:pStyle w:val="a5"/>
        <w:rPr>
          <w:rFonts w:ascii="Times New Roman" w:hAnsi="Times New Roman"/>
          <w:sz w:val="24"/>
          <w:szCs w:val="24"/>
        </w:rPr>
      </w:pPr>
      <w:r w:rsidRPr="005C72CA">
        <w:rPr>
          <w:rFonts w:ascii="Times New Roman" w:hAnsi="Times New Roman"/>
          <w:sz w:val="24"/>
          <w:szCs w:val="24"/>
        </w:rPr>
        <w:t>7. Климанова Л.Ф., Бабушкина Т.В. Русский язык. Учебник. 4 к</w:t>
      </w:r>
      <w:r w:rsidR="00160234">
        <w:rPr>
          <w:rFonts w:ascii="Times New Roman" w:hAnsi="Times New Roman"/>
          <w:sz w:val="24"/>
          <w:szCs w:val="24"/>
        </w:rPr>
        <w:t>ласс. В 2 ч. Ч. 1</w:t>
      </w:r>
    </w:p>
    <w:p w:rsidR="00260F18" w:rsidRDefault="00260F18" w:rsidP="000D167B">
      <w:pPr>
        <w:rPr>
          <w:bCs/>
        </w:rPr>
      </w:pPr>
    </w:p>
    <w:p w:rsidR="000D167B" w:rsidRPr="00A17EF6" w:rsidRDefault="000D167B" w:rsidP="006F6F83">
      <w:pPr>
        <w:pStyle w:val="a5"/>
        <w:jc w:val="center"/>
        <w:rPr>
          <w:rFonts w:ascii="Times New Roman" w:hAnsi="Times New Roman"/>
          <w:b/>
          <w:sz w:val="24"/>
          <w:szCs w:val="24"/>
        </w:rPr>
      </w:pPr>
      <w:r w:rsidRPr="00F60AE2">
        <w:rPr>
          <w:rFonts w:ascii="Times New Roman" w:hAnsi="Times New Roman"/>
          <w:b/>
          <w:sz w:val="24"/>
          <w:szCs w:val="24"/>
        </w:rPr>
        <w:t>Место курса в учебном плане</w:t>
      </w:r>
    </w:p>
    <w:p w:rsidR="000D167B" w:rsidRPr="006F6F83" w:rsidRDefault="000D167B" w:rsidP="006F6F83">
      <w:pPr>
        <w:pStyle w:val="a5"/>
        <w:rPr>
          <w:rFonts w:ascii="Times New Roman" w:hAnsi="Times New Roman"/>
          <w:sz w:val="24"/>
          <w:szCs w:val="24"/>
        </w:rPr>
      </w:pPr>
      <w:r w:rsidRPr="00F60AE2">
        <w:rPr>
          <w:rFonts w:ascii="Times New Roman" w:hAnsi="Times New Roman"/>
          <w:sz w:val="24"/>
          <w:szCs w:val="24"/>
        </w:rPr>
        <w:t xml:space="preserve">На изучение русского языка в начальной школе выделяется всего 675 ч. В первом классе — 165 ч (5 ч в неделю, 33 учебные недели), из них 115 ч (23 учебные недели) отводится на обучение письму в период обучения грамоте и 50 ч (10 учебных недель) — на уроки русского </w:t>
      </w:r>
      <w:r>
        <w:rPr>
          <w:rFonts w:ascii="Times New Roman" w:hAnsi="Times New Roman"/>
          <w:sz w:val="24"/>
          <w:szCs w:val="24"/>
        </w:rPr>
        <w:t xml:space="preserve">языка. Во 2—4 классах на уроки </w:t>
      </w:r>
      <w:r w:rsidRPr="00F60AE2">
        <w:rPr>
          <w:rFonts w:ascii="Times New Roman" w:hAnsi="Times New Roman"/>
          <w:sz w:val="24"/>
          <w:szCs w:val="24"/>
        </w:rPr>
        <w:t>русского языка отводится по 170 ч (5 ч в неделю, по 34 учебные недели в каждом классе).</w:t>
      </w:r>
    </w:p>
    <w:p w:rsidR="00260F18" w:rsidRDefault="000D167B" w:rsidP="000D167B">
      <w:pPr>
        <w:ind w:firstLine="708"/>
      </w:pPr>
      <w:r w:rsidRPr="00045694">
        <w:lastRenderedPageBreak/>
        <w:t xml:space="preserve">Согласно </w:t>
      </w:r>
      <w:r>
        <w:t xml:space="preserve"> учебному  плану  ГБОУ </w:t>
      </w:r>
      <w:r w:rsidRPr="00045694">
        <w:t xml:space="preserve">СОШ  </w:t>
      </w:r>
      <w:r>
        <w:t xml:space="preserve">«Образовательный центр» </w:t>
      </w:r>
      <w:r w:rsidR="006F6F83">
        <w:t xml:space="preserve"> и ИУП обучающихся </w:t>
      </w:r>
      <w:r w:rsidRPr="00045694">
        <w:t xml:space="preserve">на  изучение  учебного курса по русскому языку  </w:t>
      </w:r>
      <w:r>
        <w:t xml:space="preserve">в </w:t>
      </w:r>
      <w:r w:rsidRPr="000D167B">
        <w:rPr>
          <w:b/>
          <w:i/>
        </w:rPr>
        <w:t>4   классе</w:t>
      </w:r>
      <w:r w:rsidRPr="00045694">
        <w:t xml:space="preserve">  отводится   5 учеб</w:t>
      </w:r>
      <w:r>
        <w:t xml:space="preserve">ных  часов  в  неделю, итого 170 </w:t>
      </w:r>
      <w:r w:rsidRPr="00045694">
        <w:t xml:space="preserve">часов в год.  По Программе Русский язык Л.Ф. Климанова, Т. В. Бабушкина  на изучение учебного курса по русскому языку отводится  5 учебных  часов  в  неделю, итого </w:t>
      </w:r>
      <w:r>
        <w:t xml:space="preserve">170 </w:t>
      </w:r>
      <w:r w:rsidRPr="00045694">
        <w:t xml:space="preserve">часов в год.     </w:t>
      </w:r>
    </w:p>
    <w:p w:rsidR="000D167B" w:rsidRPr="00045694" w:rsidRDefault="000D167B" w:rsidP="000D167B">
      <w:pPr>
        <w:ind w:firstLine="708"/>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6521"/>
        <w:gridCol w:w="2693"/>
        <w:gridCol w:w="2612"/>
      </w:tblGrid>
      <w:tr w:rsidR="000D167B" w:rsidRPr="009F725F" w:rsidTr="00BE710B">
        <w:trPr>
          <w:trHeight w:val="294"/>
          <w:jc w:val="center"/>
        </w:trPr>
        <w:tc>
          <w:tcPr>
            <w:tcW w:w="1068" w:type="dxa"/>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№п /п</w:t>
            </w:r>
          </w:p>
        </w:tc>
        <w:tc>
          <w:tcPr>
            <w:tcW w:w="6521" w:type="dxa"/>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Тема</w:t>
            </w:r>
          </w:p>
        </w:tc>
        <w:tc>
          <w:tcPr>
            <w:tcW w:w="2693" w:type="dxa"/>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По программе (часов)</w:t>
            </w:r>
          </w:p>
        </w:tc>
        <w:tc>
          <w:tcPr>
            <w:tcW w:w="2612" w:type="dxa"/>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Планируемое количество часов</w:t>
            </w:r>
          </w:p>
        </w:tc>
      </w:tr>
      <w:tr w:rsidR="000D167B" w:rsidRPr="009F725F" w:rsidTr="00BE710B">
        <w:trPr>
          <w:trHeight w:val="301"/>
          <w:jc w:val="center"/>
        </w:trPr>
        <w:tc>
          <w:tcPr>
            <w:tcW w:w="1068"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1</w:t>
            </w:r>
          </w:p>
        </w:tc>
        <w:tc>
          <w:tcPr>
            <w:tcW w:w="6521"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Повторяем, узнаём новое</w:t>
            </w:r>
          </w:p>
        </w:tc>
        <w:tc>
          <w:tcPr>
            <w:tcW w:w="2693"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24</w:t>
            </w:r>
          </w:p>
        </w:tc>
        <w:tc>
          <w:tcPr>
            <w:tcW w:w="2612"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24</w:t>
            </w:r>
          </w:p>
        </w:tc>
      </w:tr>
      <w:tr w:rsidR="000D167B" w:rsidRPr="009F725F" w:rsidTr="00BE710B">
        <w:trPr>
          <w:trHeight w:val="301"/>
          <w:jc w:val="center"/>
        </w:trPr>
        <w:tc>
          <w:tcPr>
            <w:tcW w:w="1068"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2</w:t>
            </w:r>
          </w:p>
        </w:tc>
        <w:tc>
          <w:tcPr>
            <w:tcW w:w="6521"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Язык как средство общения</w:t>
            </w:r>
          </w:p>
        </w:tc>
        <w:tc>
          <w:tcPr>
            <w:tcW w:w="2693"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40</w:t>
            </w:r>
          </w:p>
        </w:tc>
        <w:tc>
          <w:tcPr>
            <w:tcW w:w="2612"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40</w:t>
            </w:r>
          </w:p>
        </w:tc>
      </w:tr>
      <w:tr w:rsidR="000D167B" w:rsidRPr="009F725F" w:rsidTr="00BE710B">
        <w:trPr>
          <w:trHeight w:val="321"/>
          <w:jc w:val="center"/>
        </w:trPr>
        <w:tc>
          <w:tcPr>
            <w:tcW w:w="1068"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3</w:t>
            </w:r>
          </w:p>
        </w:tc>
        <w:tc>
          <w:tcPr>
            <w:tcW w:w="6521"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Состав слова</w:t>
            </w:r>
          </w:p>
        </w:tc>
        <w:tc>
          <w:tcPr>
            <w:tcW w:w="2693"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20</w:t>
            </w:r>
          </w:p>
        </w:tc>
        <w:tc>
          <w:tcPr>
            <w:tcW w:w="2612"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20</w:t>
            </w:r>
          </w:p>
        </w:tc>
      </w:tr>
      <w:tr w:rsidR="000D167B" w:rsidRPr="009F725F" w:rsidTr="00BE710B">
        <w:trPr>
          <w:trHeight w:val="321"/>
          <w:jc w:val="center"/>
        </w:trPr>
        <w:tc>
          <w:tcPr>
            <w:tcW w:w="1068"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4</w:t>
            </w:r>
          </w:p>
        </w:tc>
        <w:tc>
          <w:tcPr>
            <w:tcW w:w="6521"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Слово как часть речи</w:t>
            </w:r>
          </w:p>
        </w:tc>
        <w:tc>
          <w:tcPr>
            <w:tcW w:w="2693"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81</w:t>
            </w:r>
          </w:p>
        </w:tc>
        <w:tc>
          <w:tcPr>
            <w:tcW w:w="2612"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81</w:t>
            </w:r>
          </w:p>
        </w:tc>
      </w:tr>
      <w:tr w:rsidR="000D167B" w:rsidRPr="009F725F" w:rsidTr="00BE710B">
        <w:trPr>
          <w:trHeight w:val="321"/>
          <w:jc w:val="center"/>
        </w:trPr>
        <w:tc>
          <w:tcPr>
            <w:tcW w:w="1068"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5</w:t>
            </w:r>
          </w:p>
        </w:tc>
        <w:tc>
          <w:tcPr>
            <w:tcW w:w="6521"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Повторение</w:t>
            </w:r>
          </w:p>
        </w:tc>
        <w:tc>
          <w:tcPr>
            <w:tcW w:w="2693"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5</w:t>
            </w:r>
          </w:p>
        </w:tc>
        <w:tc>
          <w:tcPr>
            <w:tcW w:w="2612" w:type="dxa"/>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5</w:t>
            </w:r>
          </w:p>
        </w:tc>
      </w:tr>
      <w:tr w:rsidR="000D167B" w:rsidRPr="009F725F" w:rsidTr="00BE710B">
        <w:trPr>
          <w:trHeight w:val="321"/>
          <w:jc w:val="center"/>
        </w:trPr>
        <w:tc>
          <w:tcPr>
            <w:tcW w:w="1068" w:type="dxa"/>
            <w:shd w:val="clear" w:color="auto" w:fill="auto"/>
          </w:tcPr>
          <w:p w:rsidR="000D167B" w:rsidRPr="009F725F" w:rsidRDefault="000D167B" w:rsidP="00BE710B">
            <w:pPr>
              <w:pStyle w:val="ad"/>
              <w:rPr>
                <w:rFonts w:ascii="Times New Roman" w:hAnsi="Times New Roman"/>
                <w:b/>
                <w:sz w:val="24"/>
              </w:rPr>
            </w:pPr>
          </w:p>
        </w:tc>
        <w:tc>
          <w:tcPr>
            <w:tcW w:w="6521" w:type="dxa"/>
            <w:shd w:val="clear" w:color="auto" w:fill="auto"/>
          </w:tcPr>
          <w:p w:rsidR="000D167B" w:rsidRPr="009F725F" w:rsidRDefault="000D167B" w:rsidP="00BE710B">
            <w:pPr>
              <w:pStyle w:val="ad"/>
              <w:rPr>
                <w:rFonts w:ascii="Times New Roman" w:hAnsi="Times New Roman"/>
                <w:b/>
                <w:sz w:val="24"/>
              </w:rPr>
            </w:pPr>
            <w:r w:rsidRPr="009F725F">
              <w:rPr>
                <w:rFonts w:ascii="Times New Roman" w:hAnsi="Times New Roman"/>
                <w:b/>
                <w:sz w:val="24"/>
              </w:rPr>
              <w:t>Итого:</w:t>
            </w:r>
          </w:p>
        </w:tc>
        <w:tc>
          <w:tcPr>
            <w:tcW w:w="2693" w:type="dxa"/>
            <w:shd w:val="clear" w:color="auto" w:fill="auto"/>
          </w:tcPr>
          <w:p w:rsidR="000D167B" w:rsidRPr="009F725F" w:rsidRDefault="000D167B" w:rsidP="00BE710B">
            <w:pPr>
              <w:pStyle w:val="ad"/>
              <w:rPr>
                <w:rFonts w:ascii="Times New Roman" w:hAnsi="Times New Roman"/>
                <w:b/>
                <w:sz w:val="24"/>
              </w:rPr>
            </w:pPr>
            <w:r w:rsidRPr="009F725F">
              <w:rPr>
                <w:rFonts w:ascii="Times New Roman" w:hAnsi="Times New Roman"/>
                <w:b/>
                <w:sz w:val="24"/>
              </w:rPr>
              <w:t>170</w:t>
            </w:r>
          </w:p>
        </w:tc>
        <w:tc>
          <w:tcPr>
            <w:tcW w:w="2612" w:type="dxa"/>
            <w:shd w:val="clear" w:color="auto" w:fill="auto"/>
          </w:tcPr>
          <w:p w:rsidR="000D167B" w:rsidRPr="009F725F" w:rsidRDefault="000D167B" w:rsidP="00BE710B">
            <w:pPr>
              <w:pStyle w:val="ad"/>
              <w:rPr>
                <w:rFonts w:ascii="Times New Roman" w:hAnsi="Times New Roman"/>
                <w:b/>
                <w:sz w:val="24"/>
              </w:rPr>
            </w:pPr>
            <w:r w:rsidRPr="009F725F">
              <w:rPr>
                <w:rFonts w:ascii="Times New Roman" w:hAnsi="Times New Roman"/>
                <w:b/>
                <w:sz w:val="24"/>
              </w:rPr>
              <w:t>170</w:t>
            </w:r>
          </w:p>
        </w:tc>
      </w:tr>
    </w:tbl>
    <w:p w:rsidR="00260F18" w:rsidRDefault="00260F18" w:rsidP="000D167B">
      <w:pPr>
        <w:jc w:val="both"/>
      </w:pPr>
    </w:p>
    <w:p w:rsidR="00260F18" w:rsidRDefault="00260F18" w:rsidP="000D167B">
      <w:pPr>
        <w:jc w:val="both"/>
      </w:pPr>
    </w:p>
    <w:p w:rsidR="000D167B" w:rsidRPr="003F09A8" w:rsidRDefault="000D167B" w:rsidP="000D167B">
      <w:pPr>
        <w:jc w:val="both"/>
      </w:pPr>
      <w:r>
        <w:t xml:space="preserve">Учебный процесс в ГБОУ </w:t>
      </w:r>
      <w:r w:rsidRPr="003F09A8">
        <w:t xml:space="preserve"> СОШ  «Образовательный центр»</w:t>
      </w:r>
      <w:r>
        <w:t xml:space="preserve"> п.г.т. Рощинский</w:t>
      </w:r>
      <w:r w:rsidRPr="003F09A8">
        <w:t xml:space="preserve">  осуществляется по триместрам, поэтому изучение предмета «</w:t>
      </w:r>
      <w:r>
        <w:t xml:space="preserve">Русский язык»  в 4  </w:t>
      </w:r>
      <w:r w:rsidRPr="003F09A8">
        <w:t xml:space="preserve">классе будет </w:t>
      </w:r>
      <w:r>
        <w:t xml:space="preserve">проходить в следующем режиме:  </w:t>
      </w: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9"/>
        <w:gridCol w:w="1493"/>
        <w:gridCol w:w="1199"/>
        <w:gridCol w:w="1201"/>
        <w:gridCol w:w="1201"/>
        <w:gridCol w:w="1339"/>
      </w:tblGrid>
      <w:tr w:rsidR="000D167B" w:rsidRPr="009F725F" w:rsidTr="00BE710B">
        <w:trPr>
          <w:trHeight w:val="266"/>
          <w:jc w:val="center"/>
        </w:trPr>
        <w:tc>
          <w:tcPr>
            <w:tcW w:w="4059" w:type="dxa"/>
            <w:vMerge w:val="restart"/>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Предмет</w:t>
            </w:r>
          </w:p>
        </w:tc>
        <w:tc>
          <w:tcPr>
            <w:tcW w:w="6433" w:type="dxa"/>
            <w:gridSpan w:val="5"/>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Количество часов в</w:t>
            </w:r>
          </w:p>
        </w:tc>
      </w:tr>
      <w:tr w:rsidR="000D167B" w:rsidRPr="009F725F" w:rsidTr="00BE710B">
        <w:trPr>
          <w:trHeight w:val="266"/>
          <w:jc w:val="center"/>
        </w:trPr>
        <w:tc>
          <w:tcPr>
            <w:tcW w:w="4059" w:type="dxa"/>
            <w:vMerge/>
            <w:shd w:val="clear" w:color="auto" w:fill="auto"/>
          </w:tcPr>
          <w:p w:rsidR="000D167B" w:rsidRPr="009F725F" w:rsidRDefault="000D167B" w:rsidP="00BE710B">
            <w:pPr>
              <w:pStyle w:val="ad"/>
              <w:rPr>
                <w:rFonts w:ascii="Times New Roman" w:hAnsi="Times New Roman"/>
                <w:sz w:val="24"/>
              </w:rPr>
            </w:pPr>
          </w:p>
        </w:tc>
        <w:tc>
          <w:tcPr>
            <w:tcW w:w="1493" w:type="dxa"/>
            <w:vMerge w:val="restart"/>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неделю</w:t>
            </w:r>
          </w:p>
        </w:tc>
        <w:tc>
          <w:tcPr>
            <w:tcW w:w="3601" w:type="dxa"/>
            <w:gridSpan w:val="3"/>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триместр</w:t>
            </w:r>
          </w:p>
        </w:tc>
        <w:tc>
          <w:tcPr>
            <w:tcW w:w="1339" w:type="dxa"/>
            <w:vMerge w:val="restart"/>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год</w:t>
            </w:r>
          </w:p>
        </w:tc>
      </w:tr>
      <w:tr w:rsidR="000D167B" w:rsidRPr="009F725F" w:rsidTr="00BE710B">
        <w:trPr>
          <w:trHeight w:val="207"/>
          <w:jc w:val="center"/>
        </w:trPr>
        <w:tc>
          <w:tcPr>
            <w:tcW w:w="4059" w:type="dxa"/>
            <w:vMerge/>
            <w:shd w:val="clear" w:color="auto" w:fill="auto"/>
          </w:tcPr>
          <w:p w:rsidR="000D167B" w:rsidRPr="009F725F" w:rsidRDefault="000D167B" w:rsidP="00BE710B">
            <w:pPr>
              <w:pStyle w:val="ad"/>
              <w:rPr>
                <w:rFonts w:ascii="Times New Roman" w:hAnsi="Times New Roman"/>
                <w:sz w:val="24"/>
              </w:rPr>
            </w:pPr>
          </w:p>
        </w:tc>
        <w:tc>
          <w:tcPr>
            <w:tcW w:w="1493" w:type="dxa"/>
            <w:vMerge/>
            <w:shd w:val="clear" w:color="auto" w:fill="auto"/>
          </w:tcPr>
          <w:p w:rsidR="000D167B" w:rsidRPr="009F725F" w:rsidRDefault="000D167B" w:rsidP="00BE710B">
            <w:pPr>
              <w:pStyle w:val="ad"/>
              <w:rPr>
                <w:rFonts w:ascii="Times New Roman" w:hAnsi="Times New Roman"/>
                <w:sz w:val="24"/>
              </w:rPr>
            </w:pPr>
          </w:p>
        </w:tc>
        <w:tc>
          <w:tcPr>
            <w:tcW w:w="1199" w:type="dxa"/>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lang w:val="en-US"/>
              </w:rPr>
              <w:t>I</w:t>
            </w:r>
          </w:p>
        </w:tc>
        <w:tc>
          <w:tcPr>
            <w:tcW w:w="1201" w:type="dxa"/>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lang w:val="en-US"/>
              </w:rPr>
              <w:t>II</w:t>
            </w:r>
          </w:p>
        </w:tc>
        <w:tc>
          <w:tcPr>
            <w:tcW w:w="1201" w:type="dxa"/>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lang w:val="en-US"/>
              </w:rPr>
              <w:t>III</w:t>
            </w:r>
          </w:p>
        </w:tc>
        <w:tc>
          <w:tcPr>
            <w:tcW w:w="1339" w:type="dxa"/>
            <w:vMerge/>
            <w:shd w:val="clear" w:color="auto" w:fill="auto"/>
          </w:tcPr>
          <w:p w:rsidR="000D167B" w:rsidRPr="009F725F" w:rsidRDefault="000D167B" w:rsidP="00BE710B">
            <w:pPr>
              <w:pStyle w:val="ad"/>
              <w:rPr>
                <w:rFonts w:ascii="Times New Roman" w:hAnsi="Times New Roman"/>
                <w:sz w:val="24"/>
              </w:rPr>
            </w:pPr>
          </w:p>
        </w:tc>
      </w:tr>
      <w:tr w:rsidR="000D167B" w:rsidRPr="009F725F" w:rsidTr="00BE710B">
        <w:trPr>
          <w:trHeight w:val="192"/>
          <w:jc w:val="center"/>
        </w:trPr>
        <w:tc>
          <w:tcPr>
            <w:tcW w:w="4059" w:type="dxa"/>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Русский язык</w:t>
            </w:r>
          </w:p>
        </w:tc>
        <w:tc>
          <w:tcPr>
            <w:tcW w:w="1493" w:type="dxa"/>
            <w:shd w:val="clear" w:color="auto" w:fill="auto"/>
            <w:vAlign w:val="center"/>
          </w:tcPr>
          <w:p w:rsidR="000D167B" w:rsidRPr="009F725F" w:rsidRDefault="000D167B" w:rsidP="00BE710B">
            <w:pPr>
              <w:pStyle w:val="ad"/>
              <w:rPr>
                <w:rFonts w:ascii="Times New Roman" w:hAnsi="Times New Roman"/>
                <w:sz w:val="24"/>
              </w:rPr>
            </w:pPr>
            <w:r w:rsidRPr="009F725F">
              <w:rPr>
                <w:rFonts w:ascii="Times New Roman" w:hAnsi="Times New Roman"/>
                <w:sz w:val="24"/>
              </w:rPr>
              <w:t>5</w:t>
            </w:r>
          </w:p>
        </w:tc>
        <w:tc>
          <w:tcPr>
            <w:tcW w:w="1199" w:type="dxa"/>
            <w:shd w:val="clear" w:color="auto" w:fill="auto"/>
            <w:vAlign w:val="center"/>
          </w:tcPr>
          <w:p w:rsidR="000D167B" w:rsidRPr="009F725F" w:rsidRDefault="000D167B" w:rsidP="00BE710B">
            <w:pPr>
              <w:pStyle w:val="ad"/>
              <w:rPr>
                <w:rFonts w:ascii="Times New Roman" w:hAnsi="Times New Roman"/>
                <w:sz w:val="24"/>
              </w:rPr>
            </w:pPr>
            <w:r w:rsidRPr="009F725F">
              <w:rPr>
                <w:rFonts w:ascii="Times New Roman" w:hAnsi="Times New Roman"/>
                <w:sz w:val="24"/>
              </w:rPr>
              <w:t>50</w:t>
            </w:r>
          </w:p>
        </w:tc>
        <w:tc>
          <w:tcPr>
            <w:tcW w:w="1201" w:type="dxa"/>
            <w:shd w:val="clear" w:color="auto" w:fill="auto"/>
            <w:vAlign w:val="center"/>
          </w:tcPr>
          <w:p w:rsidR="000D167B" w:rsidRPr="009F725F" w:rsidRDefault="000D167B" w:rsidP="00BE710B">
            <w:pPr>
              <w:pStyle w:val="ad"/>
              <w:rPr>
                <w:rFonts w:ascii="Times New Roman" w:hAnsi="Times New Roman"/>
                <w:sz w:val="24"/>
              </w:rPr>
            </w:pPr>
            <w:r w:rsidRPr="009F725F">
              <w:rPr>
                <w:rFonts w:ascii="Times New Roman" w:hAnsi="Times New Roman"/>
                <w:sz w:val="24"/>
              </w:rPr>
              <w:t>55</w:t>
            </w:r>
          </w:p>
        </w:tc>
        <w:tc>
          <w:tcPr>
            <w:tcW w:w="1201" w:type="dxa"/>
            <w:shd w:val="clear" w:color="auto" w:fill="auto"/>
            <w:vAlign w:val="center"/>
          </w:tcPr>
          <w:p w:rsidR="000D167B" w:rsidRPr="009F725F" w:rsidRDefault="000D167B" w:rsidP="00BE710B">
            <w:pPr>
              <w:pStyle w:val="ad"/>
              <w:rPr>
                <w:rFonts w:ascii="Times New Roman" w:hAnsi="Times New Roman"/>
                <w:bCs/>
                <w:sz w:val="24"/>
              </w:rPr>
            </w:pPr>
            <w:r w:rsidRPr="009F725F">
              <w:rPr>
                <w:rFonts w:ascii="Times New Roman" w:hAnsi="Times New Roman"/>
                <w:bCs/>
                <w:sz w:val="24"/>
              </w:rPr>
              <w:t>65</w:t>
            </w:r>
          </w:p>
        </w:tc>
        <w:tc>
          <w:tcPr>
            <w:tcW w:w="1339" w:type="dxa"/>
            <w:shd w:val="clear" w:color="auto" w:fill="auto"/>
            <w:vAlign w:val="center"/>
          </w:tcPr>
          <w:p w:rsidR="000D167B" w:rsidRPr="009F725F" w:rsidRDefault="000D167B" w:rsidP="00BE710B">
            <w:pPr>
              <w:pStyle w:val="ad"/>
              <w:rPr>
                <w:rFonts w:ascii="Times New Roman" w:hAnsi="Times New Roman"/>
                <w:sz w:val="24"/>
              </w:rPr>
            </w:pPr>
            <w:r w:rsidRPr="009F725F">
              <w:rPr>
                <w:rFonts w:ascii="Times New Roman" w:hAnsi="Times New Roman"/>
                <w:sz w:val="24"/>
              </w:rPr>
              <w:t>170</w:t>
            </w:r>
          </w:p>
        </w:tc>
      </w:tr>
    </w:tbl>
    <w:p w:rsidR="000D167B" w:rsidRPr="005C72CA" w:rsidRDefault="000D167B" w:rsidP="000D167B">
      <w:pPr>
        <w:jc w:val="both"/>
      </w:pPr>
      <w:r w:rsidRPr="005C72CA">
        <w:t xml:space="preserve">Рабочая программа по предмету «Русский язык» рассчитана на </w:t>
      </w:r>
      <w:r>
        <w:t xml:space="preserve">170 </w:t>
      </w:r>
      <w:r w:rsidRPr="005C72CA">
        <w:t xml:space="preserve">учебных часов, в том числе для проведения:   </w:t>
      </w:r>
    </w:p>
    <w:tbl>
      <w:tblPr>
        <w:tblW w:w="8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7"/>
        <w:gridCol w:w="1092"/>
        <w:gridCol w:w="1094"/>
        <w:gridCol w:w="1095"/>
        <w:gridCol w:w="1094"/>
      </w:tblGrid>
      <w:tr w:rsidR="000D167B" w:rsidRPr="009F725F" w:rsidTr="00BE710B">
        <w:trPr>
          <w:trHeight w:val="201"/>
          <w:jc w:val="center"/>
        </w:trPr>
        <w:tc>
          <w:tcPr>
            <w:tcW w:w="3697" w:type="dxa"/>
            <w:vMerge w:val="restart"/>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Вид работы</w:t>
            </w:r>
          </w:p>
        </w:tc>
        <w:tc>
          <w:tcPr>
            <w:tcW w:w="4375" w:type="dxa"/>
            <w:gridSpan w:val="4"/>
            <w:shd w:val="clear" w:color="auto" w:fill="auto"/>
          </w:tcPr>
          <w:p w:rsidR="000D167B" w:rsidRPr="009F725F" w:rsidRDefault="000D167B" w:rsidP="00BE710B">
            <w:pPr>
              <w:pStyle w:val="ad"/>
              <w:rPr>
                <w:rFonts w:ascii="Times New Roman" w:hAnsi="Times New Roman"/>
                <w:bCs/>
                <w:sz w:val="24"/>
              </w:rPr>
            </w:pPr>
            <w:r w:rsidRPr="009F725F">
              <w:rPr>
                <w:rFonts w:ascii="Times New Roman" w:hAnsi="Times New Roman"/>
                <w:sz w:val="24"/>
              </w:rPr>
              <w:t>Русский язык</w:t>
            </w:r>
          </w:p>
        </w:tc>
      </w:tr>
      <w:tr w:rsidR="000D167B" w:rsidRPr="009F725F" w:rsidTr="00BE710B">
        <w:trPr>
          <w:trHeight w:val="201"/>
          <w:jc w:val="center"/>
        </w:trPr>
        <w:tc>
          <w:tcPr>
            <w:tcW w:w="3697" w:type="dxa"/>
            <w:vMerge/>
            <w:shd w:val="clear" w:color="auto" w:fill="auto"/>
          </w:tcPr>
          <w:p w:rsidR="000D167B" w:rsidRPr="009F725F" w:rsidRDefault="000D167B" w:rsidP="00BE710B">
            <w:pPr>
              <w:pStyle w:val="ad"/>
              <w:rPr>
                <w:rFonts w:ascii="Times New Roman" w:hAnsi="Times New Roman"/>
                <w:sz w:val="24"/>
              </w:rPr>
            </w:pPr>
          </w:p>
        </w:tc>
        <w:tc>
          <w:tcPr>
            <w:tcW w:w="3281" w:type="dxa"/>
            <w:gridSpan w:val="3"/>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триместр</w:t>
            </w:r>
          </w:p>
        </w:tc>
        <w:tc>
          <w:tcPr>
            <w:tcW w:w="1094" w:type="dxa"/>
            <w:vMerge w:val="restart"/>
            <w:shd w:val="clear" w:color="auto" w:fill="auto"/>
          </w:tcPr>
          <w:p w:rsidR="000D167B" w:rsidRPr="009F725F" w:rsidRDefault="000D167B" w:rsidP="00BE710B">
            <w:pPr>
              <w:pStyle w:val="ad"/>
              <w:rPr>
                <w:rFonts w:ascii="Times New Roman" w:hAnsi="Times New Roman"/>
                <w:sz w:val="24"/>
              </w:rPr>
            </w:pPr>
            <w:r w:rsidRPr="009F725F">
              <w:rPr>
                <w:rFonts w:ascii="Times New Roman" w:hAnsi="Times New Roman"/>
                <w:sz w:val="24"/>
              </w:rPr>
              <w:t>год</w:t>
            </w:r>
          </w:p>
        </w:tc>
      </w:tr>
      <w:tr w:rsidR="000D167B" w:rsidRPr="009F725F" w:rsidTr="00BE710B">
        <w:trPr>
          <w:trHeight w:val="157"/>
          <w:jc w:val="center"/>
        </w:trPr>
        <w:tc>
          <w:tcPr>
            <w:tcW w:w="3697" w:type="dxa"/>
            <w:vMerge/>
            <w:shd w:val="clear" w:color="auto" w:fill="auto"/>
          </w:tcPr>
          <w:p w:rsidR="000D167B" w:rsidRPr="009F725F" w:rsidRDefault="000D167B" w:rsidP="00BE710B">
            <w:pPr>
              <w:pStyle w:val="ad"/>
              <w:rPr>
                <w:rFonts w:ascii="Times New Roman" w:hAnsi="Times New Roman"/>
                <w:sz w:val="24"/>
              </w:rPr>
            </w:pPr>
          </w:p>
        </w:tc>
        <w:tc>
          <w:tcPr>
            <w:tcW w:w="1092" w:type="dxa"/>
            <w:shd w:val="clear" w:color="auto" w:fill="auto"/>
          </w:tcPr>
          <w:p w:rsidR="000D167B" w:rsidRPr="009F725F" w:rsidRDefault="000D167B" w:rsidP="00BE710B">
            <w:pPr>
              <w:pStyle w:val="ad"/>
              <w:rPr>
                <w:rFonts w:ascii="Times New Roman" w:hAnsi="Times New Roman"/>
                <w:sz w:val="24"/>
                <w:lang w:val="en-US"/>
              </w:rPr>
            </w:pPr>
            <w:r w:rsidRPr="009F725F">
              <w:rPr>
                <w:rFonts w:ascii="Times New Roman" w:hAnsi="Times New Roman"/>
                <w:sz w:val="24"/>
                <w:lang w:val="en-US"/>
              </w:rPr>
              <w:t>I</w:t>
            </w:r>
          </w:p>
        </w:tc>
        <w:tc>
          <w:tcPr>
            <w:tcW w:w="1094" w:type="dxa"/>
            <w:shd w:val="clear" w:color="auto" w:fill="auto"/>
          </w:tcPr>
          <w:p w:rsidR="000D167B" w:rsidRPr="009F725F" w:rsidRDefault="000D167B" w:rsidP="00BE710B">
            <w:pPr>
              <w:pStyle w:val="ad"/>
              <w:rPr>
                <w:rFonts w:ascii="Times New Roman" w:hAnsi="Times New Roman"/>
                <w:sz w:val="24"/>
                <w:lang w:val="en-US"/>
              </w:rPr>
            </w:pPr>
            <w:r w:rsidRPr="009F725F">
              <w:rPr>
                <w:rFonts w:ascii="Times New Roman" w:hAnsi="Times New Roman"/>
                <w:sz w:val="24"/>
                <w:lang w:val="en-US"/>
              </w:rPr>
              <w:t>II</w:t>
            </w:r>
          </w:p>
        </w:tc>
        <w:tc>
          <w:tcPr>
            <w:tcW w:w="1095" w:type="dxa"/>
            <w:shd w:val="clear" w:color="auto" w:fill="auto"/>
          </w:tcPr>
          <w:p w:rsidR="000D167B" w:rsidRPr="009F725F" w:rsidRDefault="000D167B" w:rsidP="00BE710B">
            <w:pPr>
              <w:pStyle w:val="ad"/>
              <w:rPr>
                <w:rFonts w:ascii="Times New Roman" w:hAnsi="Times New Roman"/>
                <w:sz w:val="24"/>
                <w:lang w:val="en-US"/>
              </w:rPr>
            </w:pPr>
            <w:r w:rsidRPr="009F725F">
              <w:rPr>
                <w:rFonts w:ascii="Times New Roman" w:hAnsi="Times New Roman"/>
                <w:sz w:val="24"/>
                <w:lang w:val="en-US"/>
              </w:rPr>
              <w:t>III</w:t>
            </w:r>
          </w:p>
        </w:tc>
        <w:tc>
          <w:tcPr>
            <w:tcW w:w="1094" w:type="dxa"/>
            <w:vMerge/>
            <w:shd w:val="clear" w:color="auto" w:fill="auto"/>
          </w:tcPr>
          <w:p w:rsidR="000D167B" w:rsidRPr="009F725F" w:rsidRDefault="000D167B" w:rsidP="00BE710B">
            <w:pPr>
              <w:pStyle w:val="ad"/>
              <w:rPr>
                <w:rFonts w:ascii="Times New Roman" w:hAnsi="Times New Roman"/>
                <w:sz w:val="24"/>
                <w:lang w:val="en-US"/>
              </w:rPr>
            </w:pPr>
          </w:p>
        </w:tc>
      </w:tr>
      <w:tr w:rsidR="000D167B" w:rsidRPr="009F725F" w:rsidTr="00BE710B">
        <w:trPr>
          <w:trHeight w:val="145"/>
          <w:jc w:val="center"/>
        </w:trPr>
        <w:tc>
          <w:tcPr>
            <w:tcW w:w="3697" w:type="dxa"/>
            <w:shd w:val="clear" w:color="auto" w:fill="auto"/>
          </w:tcPr>
          <w:p w:rsidR="000D167B" w:rsidRPr="009F725F" w:rsidRDefault="000D167B" w:rsidP="00BE710B">
            <w:pPr>
              <w:pStyle w:val="ad"/>
              <w:rPr>
                <w:rFonts w:ascii="Times New Roman" w:hAnsi="Times New Roman"/>
                <w:bCs/>
                <w:sz w:val="24"/>
              </w:rPr>
            </w:pPr>
            <w:r w:rsidRPr="009F725F">
              <w:rPr>
                <w:rFonts w:ascii="Times New Roman" w:hAnsi="Times New Roman"/>
                <w:bCs/>
                <w:sz w:val="24"/>
              </w:rPr>
              <w:t xml:space="preserve">Контрольные работы </w:t>
            </w:r>
          </w:p>
        </w:tc>
        <w:tc>
          <w:tcPr>
            <w:tcW w:w="1092" w:type="dxa"/>
            <w:shd w:val="clear" w:color="auto" w:fill="auto"/>
            <w:vAlign w:val="center"/>
          </w:tcPr>
          <w:p w:rsidR="000D167B" w:rsidRPr="009F725F" w:rsidRDefault="000D167B" w:rsidP="00BE710B">
            <w:pPr>
              <w:pStyle w:val="ad"/>
              <w:rPr>
                <w:rFonts w:ascii="Times New Roman" w:hAnsi="Times New Roman"/>
                <w:sz w:val="24"/>
              </w:rPr>
            </w:pPr>
            <w:r>
              <w:rPr>
                <w:rFonts w:ascii="Times New Roman" w:hAnsi="Times New Roman"/>
                <w:sz w:val="24"/>
              </w:rPr>
              <w:t>3</w:t>
            </w:r>
          </w:p>
        </w:tc>
        <w:tc>
          <w:tcPr>
            <w:tcW w:w="1094" w:type="dxa"/>
            <w:shd w:val="clear" w:color="auto" w:fill="auto"/>
            <w:vAlign w:val="center"/>
          </w:tcPr>
          <w:p w:rsidR="000D167B" w:rsidRPr="009F725F" w:rsidRDefault="000D167B" w:rsidP="00BE710B">
            <w:pPr>
              <w:pStyle w:val="ad"/>
              <w:rPr>
                <w:rFonts w:ascii="Times New Roman" w:hAnsi="Times New Roman"/>
                <w:sz w:val="24"/>
              </w:rPr>
            </w:pPr>
            <w:r w:rsidRPr="009F725F">
              <w:rPr>
                <w:rFonts w:ascii="Times New Roman" w:hAnsi="Times New Roman"/>
                <w:sz w:val="24"/>
              </w:rPr>
              <w:t>2</w:t>
            </w:r>
          </w:p>
        </w:tc>
        <w:tc>
          <w:tcPr>
            <w:tcW w:w="1095" w:type="dxa"/>
            <w:shd w:val="clear" w:color="auto" w:fill="auto"/>
            <w:vAlign w:val="center"/>
          </w:tcPr>
          <w:p w:rsidR="000D167B" w:rsidRPr="009F725F" w:rsidRDefault="000D167B" w:rsidP="00BE710B">
            <w:pPr>
              <w:pStyle w:val="ad"/>
              <w:rPr>
                <w:rFonts w:ascii="Times New Roman" w:hAnsi="Times New Roman"/>
                <w:bCs/>
                <w:sz w:val="24"/>
              </w:rPr>
            </w:pPr>
            <w:r>
              <w:rPr>
                <w:rFonts w:ascii="Times New Roman" w:hAnsi="Times New Roman"/>
                <w:bCs/>
                <w:sz w:val="24"/>
              </w:rPr>
              <w:t>4</w:t>
            </w:r>
          </w:p>
        </w:tc>
        <w:tc>
          <w:tcPr>
            <w:tcW w:w="1094" w:type="dxa"/>
            <w:shd w:val="clear" w:color="auto" w:fill="auto"/>
            <w:vAlign w:val="center"/>
          </w:tcPr>
          <w:p w:rsidR="000D167B" w:rsidRPr="009F725F" w:rsidRDefault="000D167B" w:rsidP="00BE710B">
            <w:pPr>
              <w:pStyle w:val="ad"/>
              <w:rPr>
                <w:rFonts w:ascii="Times New Roman" w:hAnsi="Times New Roman"/>
                <w:sz w:val="24"/>
              </w:rPr>
            </w:pPr>
            <w:r>
              <w:rPr>
                <w:rFonts w:ascii="Times New Roman" w:hAnsi="Times New Roman"/>
                <w:sz w:val="24"/>
              </w:rPr>
              <w:t>9</w:t>
            </w:r>
          </w:p>
        </w:tc>
      </w:tr>
      <w:tr w:rsidR="000D167B" w:rsidRPr="009F725F" w:rsidTr="00BE710B">
        <w:trPr>
          <w:trHeight w:val="211"/>
          <w:jc w:val="center"/>
        </w:trPr>
        <w:tc>
          <w:tcPr>
            <w:tcW w:w="3697" w:type="dxa"/>
            <w:tcBorders>
              <w:bottom w:val="single" w:sz="4" w:space="0" w:color="auto"/>
            </w:tcBorders>
            <w:shd w:val="clear" w:color="auto" w:fill="auto"/>
          </w:tcPr>
          <w:p w:rsidR="000D167B" w:rsidRPr="009F725F" w:rsidRDefault="000D167B" w:rsidP="00BE710B">
            <w:pPr>
              <w:pStyle w:val="ad"/>
              <w:rPr>
                <w:rFonts w:ascii="Times New Roman" w:hAnsi="Times New Roman"/>
                <w:bCs/>
                <w:sz w:val="24"/>
              </w:rPr>
            </w:pPr>
            <w:r w:rsidRPr="009F725F">
              <w:rPr>
                <w:rFonts w:ascii="Times New Roman" w:hAnsi="Times New Roman"/>
                <w:bCs/>
                <w:sz w:val="24"/>
              </w:rPr>
              <w:t xml:space="preserve">Практические работы </w:t>
            </w:r>
          </w:p>
        </w:tc>
        <w:tc>
          <w:tcPr>
            <w:tcW w:w="1092" w:type="dxa"/>
            <w:tcBorders>
              <w:bottom w:val="single" w:sz="4" w:space="0" w:color="auto"/>
            </w:tcBorders>
            <w:shd w:val="clear" w:color="auto" w:fill="auto"/>
            <w:vAlign w:val="center"/>
          </w:tcPr>
          <w:p w:rsidR="000D167B" w:rsidRPr="009F725F" w:rsidRDefault="000D167B" w:rsidP="00BE710B">
            <w:pPr>
              <w:pStyle w:val="ad"/>
              <w:rPr>
                <w:rFonts w:ascii="Times New Roman" w:hAnsi="Times New Roman"/>
                <w:sz w:val="24"/>
              </w:rPr>
            </w:pPr>
            <w:r>
              <w:rPr>
                <w:rFonts w:ascii="Times New Roman" w:hAnsi="Times New Roman"/>
                <w:sz w:val="24"/>
              </w:rPr>
              <w:t>-</w:t>
            </w:r>
          </w:p>
        </w:tc>
        <w:tc>
          <w:tcPr>
            <w:tcW w:w="1094" w:type="dxa"/>
            <w:tcBorders>
              <w:bottom w:val="single" w:sz="4" w:space="0" w:color="auto"/>
            </w:tcBorders>
            <w:shd w:val="clear" w:color="auto" w:fill="auto"/>
            <w:vAlign w:val="center"/>
          </w:tcPr>
          <w:p w:rsidR="000D167B" w:rsidRPr="009F725F" w:rsidRDefault="000D167B" w:rsidP="00BE710B">
            <w:pPr>
              <w:pStyle w:val="ad"/>
              <w:rPr>
                <w:rFonts w:ascii="Times New Roman" w:hAnsi="Times New Roman"/>
                <w:sz w:val="24"/>
              </w:rPr>
            </w:pPr>
            <w:r>
              <w:rPr>
                <w:rFonts w:ascii="Times New Roman" w:hAnsi="Times New Roman"/>
                <w:sz w:val="24"/>
              </w:rPr>
              <w:t>1</w:t>
            </w:r>
          </w:p>
        </w:tc>
        <w:tc>
          <w:tcPr>
            <w:tcW w:w="1095" w:type="dxa"/>
            <w:tcBorders>
              <w:bottom w:val="single" w:sz="4" w:space="0" w:color="auto"/>
            </w:tcBorders>
            <w:shd w:val="clear" w:color="auto" w:fill="auto"/>
            <w:vAlign w:val="center"/>
          </w:tcPr>
          <w:p w:rsidR="000D167B" w:rsidRPr="009F725F" w:rsidRDefault="000D167B" w:rsidP="00BE710B">
            <w:pPr>
              <w:pStyle w:val="ad"/>
              <w:rPr>
                <w:rFonts w:ascii="Times New Roman" w:hAnsi="Times New Roman"/>
                <w:bCs/>
                <w:sz w:val="24"/>
              </w:rPr>
            </w:pPr>
            <w:r>
              <w:rPr>
                <w:rFonts w:ascii="Times New Roman" w:hAnsi="Times New Roman"/>
                <w:bCs/>
                <w:sz w:val="24"/>
              </w:rPr>
              <w:t>1</w:t>
            </w:r>
          </w:p>
        </w:tc>
        <w:tc>
          <w:tcPr>
            <w:tcW w:w="1094" w:type="dxa"/>
            <w:tcBorders>
              <w:bottom w:val="single" w:sz="4" w:space="0" w:color="auto"/>
            </w:tcBorders>
            <w:shd w:val="clear" w:color="auto" w:fill="auto"/>
          </w:tcPr>
          <w:p w:rsidR="000D167B" w:rsidRPr="009F725F" w:rsidRDefault="000D167B" w:rsidP="00BE710B">
            <w:pPr>
              <w:pStyle w:val="ad"/>
              <w:rPr>
                <w:rFonts w:ascii="Times New Roman" w:hAnsi="Times New Roman"/>
                <w:sz w:val="24"/>
              </w:rPr>
            </w:pPr>
            <w:r>
              <w:rPr>
                <w:rFonts w:ascii="Times New Roman" w:hAnsi="Times New Roman"/>
                <w:sz w:val="24"/>
              </w:rPr>
              <w:t>2</w:t>
            </w:r>
          </w:p>
        </w:tc>
      </w:tr>
      <w:tr w:rsidR="000D167B" w:rsidRPr="009F725F" w:rsidTr="00BE710B">
        <w:trPr>
          <w:trHeight w:val="157"/>
          <w:jc w:val="center"/>
        </w:trPr>
        <w:tc>
          <w:tcPr>
            <w:tcW w:w="3697" w:type="dxa"/>
            <w:shd w:val="clear" w:color="auto" w:fill="auto"/>
          </w:tcPr>
          <w:p w:rsidR="000D167B" w:rsidRPr="009F725F" w:rsidRDefault="000D167B" w:rsidP="00BE710B">
            <w:pPr>
              <w:pStyle w:val="ad"/>
              <w:rPr>
                <w:rFonts w:ascii="Times New Roman" w:hAnsi="Times New Roman"/>
                <w:bCs/>
                <w:sz w:val="24"/>
              </w:rPr>
            </w:pPr>
            <w:r w:rsidRPr="009F725F">
              <w:rPr>
                <w:rFonts w:ascii="Times New Roman" w:hAnsi="Times New Roman"/>
                <w:bCs/>
                <w:sz w:val="24"/>
              </w:rPr>
              <w:t xml:space="preserve">Творческие работы </w:t>
            </w:r>
          </w:p>
        </w:tc>
        <w:tc>
          <w:tcPr>
            <w:tcW w:w="1092" w:type="dxa"/>
            <w:shd w:val="clear" w:color="auto" w:fill="auto"/>
            <w:vAlign w:val="center"/>
          </w:tcPr>
          <w:p w:rsidR="000D167B" w:rsidRPr="009F725F" w:rsidRDefault="000D167B" w:rsidP="00BE710B">
            <w:pPr>
              <w:pStyle w:val="ad"/>
              <w:rPr>
                <w:rFonts w:ascii="Times New Roman" w:hAnsi="Times New Roman"/>
                <w:sz w:val="24"/>
              </w:rPr>
            </w:pPr>
            <w:r>
              <w:rPr>
                <w:rFonts w:ascii="Times New Roman" w:hAnsi="Times New Roman"/>
                <w:sz w:val="24"/>
              </w:rPr>
              <w:t>2</w:t>
            </w:r>
          </w:p>
        </w:tc>
        <w:tc>
          <w:tcPr>
            <w:tcW w:w="1094" w:type="dxa"/>
            <w:shd w:val="clear" w:color="auto" w:fill="auto"/>
            <w:vAlign w:val="center"/>
          </w:tcPr>
          <w:p w:rsidR="000D167B" w:rsidRPr="009F725F" w:rsidRDefault="000D167B" w:rsidP="00BE710B">
            <w:pPr>
              <w:pStyle w:val="ad"/>
              <w:rPr>
                <w:rFonts w:ascii="Times New Roman" w:hAnsi="Times New Roman"/>
                <w:sz w:val="24"/>
              </w:rPr>
            </w:pPr>
            <w:r>
              <w:rPr>
                <w:rFonts w:ascii="Times New Roman" w:hAnsi="Times New Roman"/>
                <w:sz w:val="24"/>
              </w:rPr>
              <w:t>4</w:t>
            </w:r>
          </w:p>
        </w:tc>
        <w:tc>
          <w:tcPr>
            <w:tcW w:w="1095" w:type="dxa"/>
            <w:shd w:val="clear" w:color="auto" w:fill="auto"/>
            <w:vAlign w:val="center"/>
          </w:tcPr>
          <w:p w:rsidR="000D167B" w:rsidRPr="009F725F" w:rsidRDefault="000D167B" w:rsidP="00BE710B">
            <w:pPr>
              <w:pStyle w:val="ad"/>
              <w:rPr>
                <w:rFonts w:ascii="Times New Roman" w:hAnsi="Times New Roman"/>
                <w:bCs/>
                <w:sz w:val="24"/>
              </w:rPr>
            </w:pPr>
            <w:r>
              <w:rPr>
                <w:rFonts w:ascii="Times New Roman" w:hAnsi="Times New Roman"/>
                <w:bCs/>
                <w:sz w:val="24"/>
              </w:rPr>
              <w:t>1</w:t>
            </w:r>
          </w:p>
        </w:tc>
        <w:tc>
          <w:tcPr>
            <w:tcW w:w="1094" w:type="dxa"/>
            <w:shd w:val="clear" w:color="auto" w:fill="auto"/>
            <w:vAlign w:val="center"/>
          </w:tcPr>
          <w:p w:rsidR="000D167B" w:rsidRPr="009F725F" w:rsidRDefault="000D167B" w:rsidP="00BE710B">
            <w:pPr>
              <w:pStyle w:val="ad"/>
              <w:rPr>
                <w:rFonts w:ascii="Times New Roman" w:hAnsi="Times New Roman"/>
                <w:sz w:val="24"/>
              </w:rPr>
            </w:pPr>
            <w:r>
              <w:rPr>
                <w:rFonts w:ascii="Times New Roman" w:hAnsi="Times New Roman"/>
                <w:sz w:val="24"/>
              </w:rPr>
              <w:t>7</w:t>
            </w:r>
          </w:p>
        </w:tc>
      </w:tr>
      <w:tr w:rsidR="000D167B" w:rsidRPr="009F725F" w:rsidTr="00BE710B">
        <w:trPr>
          <w:trHeight w:val="157"/>
          <w:jc w:val="center"/>
        </w:trPr>
        <w:tc>
          <w:tcPr>
            <w:tcW w:w="3697" w:type="dxa"/>
            <w:shd w:val="clear" w:color="auto" w:fill="auto"/>
          </w:tcPr>
          <w:p w:rsidR="000D167B" w:rsidRPr="009F725F" w:rsidRDefault="000D167B" w:rsidP="00BE710B">
            <w:pPr>
              <w:pStyle w:val="ad"/>
              <w:rPr>
                <w:rFonts w:ascii="Times New Roman" w:hAnsi="Times New Roman"/>
                <w:bCs/>
                <w:sz w:val="24"/>
              </w:rPr>
            </w:pPr>
            <w:r>
              <w:rPr>
                <w:rFonts w:ascii="Times New Roman" w:hAnsi="Times New Roman"/>
                <w:bCs/>
                <w:sz w:val="24"/>
              </w:rPr>
              <w:t>Комплексные диагностические работы</w:t>
            </w:r>
          </w:p>
        </w:tc>
        <w:tc>
          <w:tcPr>
            <w:tcW w:w="1092" w:type="dxa"/>
            <w:shd w:val="clear" w:color="auto" w:fill="auto"/>
            <w:vAlign w:val="center"/>
          </w:tcPr>
          <w:p w:rsidR="000D167B" w:rsidRPr="009F725F" w:rsidRDefault="000D167B" w:rsidP="00BE710B">
            <w:pPr>
              <w:pStyle w:val="ad"/>
              <w:rPr>
                <w:rFonts w:ascii="Times New Roman" w:hAnsi="Times New Roman"/>
                <w:sz w:val="24"/>
              </w:rPr>
            </w:pPr>
            <w:r>
              <w:rPr>
                <w:rFonts w:ascii="Times New Roman" w:hAnsi="Times New Roman"/>
                <w:sz w:val="24"/>
              </w:rPr>
              <w:t>1</w:t>
            </w:r>
          </w:p>
        </w:tc>
        <w:tc>
          <w:tcPr>
            <w:tcW w:w="1094" w:type="dxa"/>
            <w:shd w:val="clear" w:color="auto" w:fill="auto"/>
            <w:vAlign w:val="center"/>
          </w:tcPr>
          <w:p w:rsidR="000D167B" w:rsidRPr="009F725F" w:rsidRDefault="000D167B" w:rsidP="00BE710B">
            <w:pPr>
              <w:pStyle w:val="ad"/>
              <w:rPr>
                <w:rFonts w:ascii="Times New Roman" w:hAnsi="Times New Roman"/>
                <w:sz w:val="24"/>
              </w:rPr>
            </w:pPr>
            <w:r>
              <w:rPr>
                <w:rFonts w:ascii="Times New Roman" w:hAnsi="Times New Roman"/>
                <w:sz w:val="24"/>
              </w:rPr>
              <w:t>1</w:t>
            </w:r>
          </w:p>
        </w:tc>
        <w:tc>
          <w:tcPr>
            <w:tcW w:w="1095" w:type="dxa"/>
            <w:shd w:val="clear" w:color="auto" w:fill="auto"/>
            <w:vAlign w:val="center"/>
          </w:tcPr>
          <w:p w:rsidR="000D167B" w:rsidRPr="009F725F" w:rsidRDefault="000D167B" w:rsidP="00BE710B">
            <w:pPr>
              <w:pStyle w:val="ad"/>
              <w:rPr>
                <w:rFonts w:ascii="Times New Roman" w:hAnsi="Times New Roman"/>
                <w:bCs/>
                <w:sz w:val="24"/>
              </w:rPr>
            </w:pPr>
            <w:r>
              <w:rPr>
                <w:rFonts w:ascii="Times New Roman" w:hAnsi="Times New Roman"/>
                <w:bCs/>
                <w:sz w:val="24"/>
              </w:rPr>
              <w:t>1</w:t>
            </w:r>
          </w:p>
        </w:tc>
        <w:tc>
          <w:tcPr>
            <w:tcW w:w="1094" w:type="dxa"/>
            <w:shd w:val="clear" w:color="auto" w:fill="auto"/>
            <w:vAlign w:val="center"/>
          </w:tcPr>
          <w:p w:rsidR="000D167B" w:rsidRPr="009F725F" w:rsidRDefault="000D167B" w:rsidP="00BE710B">
            <w:pPr>
              <w:pStyle w:val="ad"/>
              <w:rPr>
                <w:rFonts w:ascii="Times New Roman" w:hAnsi="Times New Roman"/>
                <w:sz w:val="24"/>
              </w:rPr>
            </w:pPr>
            <w:r>
              <w:rPr>
                <w:rFonts w:ascii="Times New Roman" w:hAnsi="Times New Roman"/>
                <w:sz w:val="24"/>
              </w:rPr>
              <w:t>3</w:t>
            </w:r>
          </w:p>
        </w:tc>
      </w:tr>
    </w:tbl>
    <w:p w:rsidR="0053738F" w:rsidRDefault="0053738F" w:rsidP="0053738F">
      <w:pPr>
        <w:shd w:val="clear" w:color="auto" w:fill="FFFFFF"/>
        <w:spacing w:line="293" w:lineRule="exact"/>
        <w:ind w:right="10"/>
      </w:pPr>
    </w:p>
    <w:p w:rsidR="0053738F" w:rsidRPr="000D167B" w:rsidRDefault="0053738F" w:rsidP="0053738F">
      <w:pPr>
        <w:shd w:val="clear" w:color="auto" w:fill="FFFFFF"/>
        <w:jc w:val="center"/>
      </w:pPr>
      <w:r w:rsidRPr="000D167B">
        <w:rPr>
          <w:b/>
          <w:bCs/>
        </w:rPr>
        <w:t>Личностные, метапредметные, предметные и коррекционные результаты</w:t>
      </w:r>
    </w:p>
    <w:p w:rsidR="0053738F" w:rsidRPr="000D167B" w:rsidRDefault="0053738F" w:rsidP="0053738F">
      <w:pPr>
        <w:shd w:val="clear" w:color="auto" w:fill="FFFFFF"/>
        <w:jc w:val="center"/>
      </w:pPr>
      <w:r w:rsidRPr="000D167B">
        <w:rPr>
          <w:b/>
          <w:bCs/>
        </w:rPr>
        <w:t>освоения конкретного учебного предмета, курса.</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 xml:space="preserve">           Программа обеспечивает достижение выпускниками начальной школы следую</w:t>
      </w:r>
      <w:r w:rsidR="00260F18">
        <w:rPr>
          <w:rFonts w:ascii="Times New Roman" w:hAnsi="Times New Roman"/>
          <w:sz w:val="24"/>
          <w:szCs w:val="24"/>
        </w:rPr>
        <w:t xml:space="preserve">щих личностных, метапредметных </w:t>
      </w:r>
      <w:r w:rsidRPr="005C72CA">
        <w:rPr>
          <w:rFonts w:ascii="Times New Roman" w:hAnsi="Times New Roman"/>
          <w:sz w:val="24"/>
          <w:szCs w:val="24"/>
        </w:rPr>
        <w:t>и предметных результатов.</w:t>
      </w:r>
    </w:p>
    <w:p w:rsidR="0053738F" w:rsidRPr="005C72CA" w:rsidRDefault="0053738F" w:rsidP="0053738F">
      <w:pPr>
        <w:pStyle w:val="a5"/>
        <w:rPr>
          <w:rFonts w:ascii="Times New Roman" w:hAnsi="Times New Roman"/>
          <w:b/>
          <w:sz w:val="24"/>
          <w:szCs w:val="24"/>
        </w:rPr>
      </w:pPr>
      <w:r w:rsidRPr="005C72CA">
        <w:rPr>
          <w:rFonts w:ascii="Times New Roman" w:hAnsi="Times New Roman"/>
          <w:b/>
          <w:sz w:val="24"/>
          <w:szCs w:val="24"/>
        </w:rPr>
        <w:t>Личностные результаты</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lastRenderedPageBreak/>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2. Принятие и освоение социальной роли обучающегося, развитие мотивов учебной деятельности и формирование личностного смысла учения.</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3. Развитие самостоятельности и личной ответственности за свои поступки на основе представлений о нравственных нормах.</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4. Развитие этических чувств, доброжелательности и эмоционально-нравственной отзывчивости, понимания и сопереживания чувствам других людей. Понимание значимости позитивного стиля общения, основанного на миролюбии, терпении, сдержанности и доброжелательности.</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5. Формирование эстетических потребностей, ценностей и чувств.</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6.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3738F" w:rsidRPr="005C72CA" w:rsidRDefault="0053738F" w:rsidP="0053738F">
      <w:pPr>
        <w:pStyle w:val="a5"/>
        <w:rPr>
          <w:rFonts w:ascii="Times New Roman" w:hAnsi="Times New Roman"/>
          <w:b/>
          <w:sz w:val="24"/>
          <w:szCs w:val="24"/>
        </w:rPr>
      </w:pPr>
      <w:r w:rsidRPr="005C72CA">
        <w:rPr>
          <w:rFonts w:ascii="Times New Roman" w:hAnsi="Times New Roman"/>
          <w:b/>
          <w:sz w:val="24"/>
          <w:szCs w:val="24"/>
        </w:rPr>
        <w:t>Метапредметные  результаты</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1.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2. Способность принимать и сохранять цели и задачи учебной деятельности, находить средства её осуществления.</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3. Умение включаться в обсуждение проблем творческого и поискового характера, усваивать способы их решения.</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4. Умение понимать причины успеха/неуспеха учебной деятельности и способность конструктивно действовать даже в ситуациях неуспеха.</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5. Освоение начальных форм самонаблюдения в процессе познавательной деятельности.</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6. Умение создавать и использовать знаково-символические модели для решения учебных и практических задач.</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7. Использование различных способов поиска (в справочных источниках и открытом учебном информационном пространстве — Интернете), сбора, обработки, анализа, организации, передачи и интерпретации информации в соответствии с коммуникативными и познавательными задачами.</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8. Овладение навыками смыслового чтения текстов различных стилей и жанров в соответствии с целями и задачами. Осознанное выстраивание речевого высказывания в соответствии с задачами коммуникации, составление текстов в устной и письменной форме.</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9. Овладение следующими логическими действиями:</w:t>
      </w:r>
    </w:p>
    <w:p w:rsidR="0053738F" w:rsidRPr="005C72CA" w:rsidRDefault="0053738F" w:rsidP="0053738F">
      <w:pPr>
        <w:pStyle w:val="a5"/>
        <w:ind w:left="360"/>
        <w:rPr>
          <w:rFonts w:ascii="Times New Roman" w:hAnsi="Times New Roman"/>
          <w:sz w:val="24"/>
          <w:szCs w:val="24"/>
        </w:rPr>
      </w:pPr>
      <w:r>
        <w:rPr>
          <w:rFonts w:ascii="Times New Roman" w:hAnsi="Times New Roman"/>
          <w:sz w:val="24"/>
          <w:szCs w:val="24"/>
        </w:rPr>
        <w:t>сравн</w:t>
      </w:r>
      <w:r w:rsidRPr="005C72CA">
        <w:rPr>
          <w:rFonts w:ascii="Times New Roman" w:hAnsi="Times New Roman"/>
          <w:sz w:val="24"/>
          <w:szCs w:val="24"/>
        </w:rPr>
        <w:t>ение;</w:t>
      </w:r>
    </w:p>
    <w:p w:rsidR="0053738F" w:rsidRPr="005C72CA" w:rsidRDefault="0053738F" w:rsidP="0053738F">
      <w:pPr>
        <w:pStyle w:val="a5"/>
        <w:tabs>
          <w:tab w:val="left" w:pos="1547"/>
        </w:tabs>
        <w:rPr>
          <w:rFonts w:ascii="Times New Roman" w:hAnsi="Times New Roman"/>
          <w:sz w:val="24"/>
          <w:szCs w:val="24"/>
        </w:rPr>
      </w:pPr>
      <w:r w:rsidRPr="005C72CA">
        <w:rPr>
          <w:rFonts w:ascii="Times New Roman" w:hAnsi="Times New Roman"/>
          <w:sz w:val="24"/>
          <w:szCs w:val="24"/>
        </w:rPr>
        <w:t>анализ;</w:t>
      </w:r>
      <w:r w:rsidRPr="005C72CA">
        <w:rPr>
          <w:rFonts w:ascii="Times New Roman" w:hAnsi="Times New Roman"/>
          <w:sz w:val="24"/>
          <w:szCs w:val="24"/>
        </w:rPr>
        <w:tab/>
      </w:r>
    </w:p>
    <w:p w:rsidR="0053738F" w:rsidRPr="005C72CA" w:rsidRDefault="0053738F" w:rsidP="0053738F">
      <w:pPr>
        <w:pStyle w:val="a5"/>
        <w:ind w:left="360"/>
        <w:rPr>
          <w:rFonts w:ascii="Times New Roman" w:hAnsi="Times New Roman"/>
          <w:sz w:val="24"/>
          <w:szCs w:val="24"/>
        </w:rPr>
      </w:pPr>
      <w:r w:rsidRPr="005C72CA">
        <w:rPr>
          <w:rFonts w:ascii="Times New Roman" w:hAnsi="Times New Roman"/>
          <w:sz w:val="24"/>
          <w:szCs w:val="24"/>
        </w:rPr>
        <w:t>синтез;</w:t>
      </w:r>
    </w:p>
    <w:p w:rsidR="0053738F" w:rsidRPr="005C72CA" w:rsidRDefault="0053738F" w:rsidP="0053738F">
      <w:pPr>
        <w:pStyle w:val="a5"/>
        <w:ind w:left="360"/>
        <w:rPr>
          <w:rFonts w:ascii="Times New Roman" w:hAnsi="Times New Roman"/>
          <w:sz w:val="24"/>
          <w:szCs w:val="24"/>
        </w:rPr>
      </w:pPr>
      <w:r w:rsidRPr="005C72CA">
        <w:rPr>
          <w:rFonts w:ascii="Times New Roman" w:hAnsi="Times New Roman"/>
          <w:sz w:val="24"/>
          <w:szCs w:val="24"/>
        </w:rPr>
        <w:t>классификация и обобщение по родовидовым признакам;</w:t>
      </w:r>
    </w:p>
    <w:p w:rsidR="0053738F" w:rsidRPr="005C72CA" w:rsidRDefault="0053738F" w:rsidP="0053738F">
      <w:pPr>
        <w:pStyle w:val="a5"/>
        <w:ind w:left="360"/>
        <w:rPr>
          <w:rFonts w:ascii="Times New Roman" w:hAnsi="Times New Roman"/>
          <w:sz w:val="24"/>
          <w:szCs w:val="24"/>
        </w:rPr>
      </w:pPr>
      <w:r w:rsidRPr="005C72CA">
        <w:rPr>
          <w:rFonts w:ascii="Times New Roman" w:hAnsi="Times New Roman"/>
          <w:sz w:val="24"/>
          <w:szCs w:val="24"/>
        </w:rPr>
        <w:t>установление аналогий и причинно-следственных связей;</w:t>
      </w:r>
    </w:p>
    <w:p w:rsidR="0053738F" w:rsidRPr="005C72CA" w:rsidRDefault="0053738F" w:rsidP="0053738F">
      <w:pPr>
        <w:pStyle w:val="a5"/>
        <w:ind w:left="360"/>
        <w:rPr>
          <w:rFonts w:ascii="Times New Roman" w:hAnsi="Times New Roman"/>
          <w:sz w:val="24"/>
          <w:szCs w:val="24"/>
        </w:rPr>
      </w:pPr>
      <w:r w:rsidRPr="005C72CA">
        <w:rPr>
          <w:rFonts w:ascii="Times New Roman" w:hAnsi="Times New Roman"/>
          <w:sz w:val="24"/>
          <w:szCs w:val="24"/>
        </w:rPr>
        <w:t>построение рассуждений;</w:t>
      </w:r>
    </w:p>
    <w:p w:rsidR="0053738F" w:rsidRPr="005C72CA" w:rsidRDefault="0053738F" w:rsidP="0053738F">
      <w:pPr>
        <w:pStyle w:val="a5"/>
        <w:ind w:left="360"/>
        <w:rPr>
          <w:rFonts w:ascii="Times New Roman" w:hAnsi="Times New Roman"/>
          <w:sz w:val="24"/>
          <w:szCs w:val="24"/>
        </w:rPr>
      </w:pPr>
      <w:r w:rsidRPr="005C72CA">
        <w:rPr>
          <w:rFonts w:ascii="Times New Roman" w:hAnsi="Times New Roman"/>
          <w:sz w:val="24"/>
          <w:szCs w:val="24"/>
        </w:rPr>
        <w:t>отнесение к известным понятиям.</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10. 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своё мнение и аргументировать свою точку зрения и оценку событий. Умение активно использовать диалог и монолог как речевые средства для решения коммуникативных и познавательных задач.</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11. Определение общей цели совместной деятельности и путей её достижения; умение договариваться о распределении функций и ролей, осуществлять взаимный контроль, адекватно оценивать собственное поведение.</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lastRenderedPageBreak/>
        <w:t>12. Готовность конструктивно разрешать конфликты с учётом интересов сторон и сотрудничества.</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13. Овладение базовыми межпредметными понятиями, отражающими существенные связи и отношения между объектами или процессами.</w:t>
      </w:r>
    </w:p>
    <w:p w:rsidR="006F6F83" w:rsidRDefault="006F6F83" w:rsidP="0053738F">
      <w:pPr>
        <w:pStyle w:val="a5"/>
        <w:rPr>
          <w:rFonts w:ascii="Times New Roman" w:hAnsi="Times New Roman"/>
          <w:b/>
          <w:sz w:val="24"/>
          <w:szCs w:val="24"/>
        </w:rPr>
      </w:pPr>
    </w:p>
    <w:p w:rsidR="006F6F83" w:rsidRDefault="006F6F83" w:rsidP="0053738F">
      <w:pPr>
        <w:pStyle w:val="a5"/>
        <w:rPr>
          <w:rFonts w:ascii="Times New Roman" w:hAnsi="Times New Roman"/>
          <w:b/>
          <w:sz w:val="24"/>
          <w:szCs w:val="24"/>
        </w:rPr>
      </w:pPr>
    </w:p>
    <w:p w:rsidR="0053738F" w:rsidRPr="005C72CA" w:rsidRDefault="0053738F" w:rsidP="0053738F">
      <w:pPr>
        <w:pStyle w:val="a5"/>
        <w:rPr>
          <w:rFonts w:ascii="Times New Roman" w:hAnsi="Times New Roman"/>
          <w:b/>
          <w:sz w:val="24"/>
          <w:szCs w:val="24"/>
        </w:rPr>
      </w:pPr>
      <w:r w:rsidRPr="005C72CA">
        <w:rPr>
          <w:rFonts w:ascii="Times New Roman" w:hAnsi="Times New Roman"/>
          <w:b/>
          <w:sz w:val="24"/>
          <w:szCs w:val="24"/>
        </w:rPr>
        <w:t>Предметные результаты</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2. Понимание обучающимися того, что язык представляет собой явление.</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национальной культуры и основное средство человеческого общения и взаимопонимания, осознание значения русского языка как государственного языка Российской Федерации, языка межнационального общения.</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3. Первоначальное усвоение главных понятий курса русского языка (фонетических, лексических, грамматических), представляющих основные единицы языка и отражающих существенные связи, отношение и функции.</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4. Понимание слова как двусторонней единицы языка, как взаимосвязи</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значения и звучания слова. Практическое усвоение заместительной (знаковой) функции языка.</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5.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3738F" w:rsidRPr="005C72CA" w:rsidRDefault="0053738F" w:rsidP="0053738F">
      <w:pPr>
        <w:pStyle w:val="a5"/>
        <w:rPr>
          <w:rFonts w:ascii="Times New Roman" w:hAnsi="Times New Roman"/>
          <w:sz w:val="24"/>
          <w:szCs w:val="24"/>
        </w:rPr>
      </w:pPr>
      <w:r w:rsidRPr="005C72CA">
        <w:rPr>
          <w:rFonts w:ascii="Times New Roman" w:hAnsi="Times New Roman"/>
          <w:sz w:val="24"/>
          <w:szCs w:val="24"/>
        </w:rPr>
        <w:t>6. Формирование позитивного отношения к правильной устной и письменной речи как показателям общей культуры и гражданской позиции человека.</w:t>
      </w:r>
    </w:p>
    <w:p w:rsidR="0053738F" w:rsidRDefault="0053738F" w:rsidP="0053738F">
      <w:pPr>
        <w:pStyle w:val="a5"/>
        <w:rPr>
          <w:rFonts w:ascii="Times New Roman" w:hAnsi="Times New Roman"/>
          <w:sz w:val="24"/>
          <w:szCs w:val="24"/>
        </w:rPr>
      </w:pPr>
      <w:r w:rsidRPr="005C72CA">
        <w:rPr>
          <w:rFonts w:ascii="Times New Roman" w:hAnsi="Times New Roman"/>
          <w:sz w:val="24"/>
          <w:szCs w:val="24"/>
        </w:rPr>
        <w:t>7. Овладение учебными действиями с языковыми единицами и умение использовать приобретённые знания для решения познавательных, практических и коммуникативных задач.</w:t>
      </w:r>
    </w:p>
    <w:p w:rsidR="00160234" w:rsidRDefault="00160234" w:rsidP="0053738F">
      <w:pPr>
        <w:pStyle w:val="a5"/>
        <w:rPr>
          <w:rFonts w:ascii="Times New Roman" w:hAnsi="Times New Roman"/>
          <w:sz w:val="24"/>
          <w:szCs w:val="24"/>
        </w:rPr>
      </w:pPr>
    </w:p>
    <w:p w:rsidR="00160234" w:rsidRPr="00160234" w:rsidRDefault="00160234" w:rsidP="00160234">
      <w:pPr>
        <w:pStyle w:val="a5"/>
        <w:jc w:val="center"/>
        <w:rPr>
          <w:rFonts w:ascii="Times New Roman" w:hAnsi="Times New Roman"/>
          <w:b/>
          <w:sz w:val="28"/>
          <w:szCs w:val="28"/>
        </w:rPr>
      </w:pPr>
      <w:r w:rsidRPr="00160234">
        <w:rPr>
          <w:rFonts w:ascii="Times New Roman" w:hAnsi="Times New Roman"/>
          <w:b/>
          <w:sz w:val="28"/>
          <w:szCs w:val="28"/>
        </w:rPr>
        <w:t>Содержание учебного предмета, курса, подробное обоснование о внесенных изменениях в используемую программу с учетом психофизических особенностей детей с ЗПР</w:t>
      </w:r>
    </w:p>
    <w:p w:rsidR="0053738F" w:rsidRPr="00160234" w:rsidRDefault="0053738F" w:rsidP="00160234">
      <w:pPr>
        <w:pStyle w:val="a5"/>
        <w:jc w:val="center"/>
        <w:rPr>
          <w:rFonts w:ascii="Times New Roman" w:hAnsi="Times New Roman"/>
          <w:b/>
          <w:sz w:val="28"/>
          <w:szCs w:val="28"/>
        </w:rPr>
      </w:pPr>
    </w:p>
    <w:p w:rsidR="0053738F" w:rsidRPr="000E71E3" w:rsidRDefault="0053738F" w:rsidP="0053738F">
      <w:pPr>
        <w:shd w:val="clear" w:color="auto" w:fill="FFFFFF"/>
      </w:pPr>
      <w:r w:rsidRPr="000E71E3">
        <w:rPr>
          <w:b/>
          <w:bCs/>
        </w:rPr>
        <w:t>Виды речевой деятельности:</w:t>
      </w:r>
    </w:p>
    <w:p w:rsidR="0053738F" w:rsidRPr="000E71E3" w:rsidRDefault="0053738F" w:rsidP="0053738F">
      <w:pPr>
        <w:shd w:val="clear" w:color="auto" w:fill="FFFFFF"/>
      </w:pPr>
      <w:r w:rsidRPr="000E71E3">
        <w:rPr>
          <w:b/>
          <w:bCs/>
        </w:rPr>
        <w:t>Слушание.</w:t>
      </w:r>
      <w:r w:rsidRPr="000E71E3">
        <w:t>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53738F" w:rsidRPr="000E71E3" w:rsidRDefault="0053738F" w:rsidP="0053738F">
      <w:pPr>
        <w:shd w:val="clear" w:color="auto" w:fill="FFFFFF"/>
      </w:pPr>
      <w:r w:rsidRPr="000E71E3">
        <w:rPr>
          <w:b/>
          <w:bCs/>
        </w:rPr>
        <w:t>Говорение.</w:t>
      </w:r>
      <w:r w:rsidRPr="000E71E3">
        <w:t>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3738F" w:rsidRPr="000E71E3" w:rsidRDefault="0053738F" w:rsidP="0053738F">
      <w:pPr>
        <w:shd w:val="clear" w:color="auto" w:fill="FFFFFF"/>
      </w:pPr>
      <w:r w:rsidRPr="000E71E3">
        <w:rPr>
          <w:b/>
          <w:bCs/>
        </w:rPr>
        <w:lastRenderedPageBreak/>
        <w:t>Чтение.</w:t>
      </w:r>
      <w:r w:rsidRPr="000E71E3">
        <w:t>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0E71E3">
        <w:rPr>
          <w:i/>
          <w:iCs/>
        </w:rPr>
        <w:t>Анализ и оценка содержания, языковых особенностей и структуры текста.</w:t>
      </w:r>
    </w:p>
    <w:p w:rsidR="0053738F" w:rsidRPr="000E71E3" w:rsidRDefault="0053738F" w:rsidP="0053738F">
      <w:pPr>
        <w:shd w:val="clear" w:color="auto" w:fill="FFFFFF"/>
      </w:pPr>
      <w:r w:rsidRPr="000E71E3">
        <w:rPr>
          <w:b/>
          <w:bCs/>
        </w:rPr>
        <w:t>Письмо.</w:t>
      </w:r>
      <w:r w:rsidRPr="000E71E3">
        <w:t>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0E71E3">
        <w:rPr>
          <w:b/>
          <w:bCs/>
          <w:i/>
          <w:iCs/>
        </w:rPr>
        <w:t>,</w:t>
      </w:r>
      <w:r w:rsidRPr="000E71E3">
        <w:t> просмотра фрагмента видеозаписи и т. п.).</w:t>
      </w:r>
    </w:p>
    <w:p w:rsidR="0053738F" w:rsidRPr="000E71E3" w:rsidRDefault="0053738F" w:rsidP="0053738F">
      <w:pPr>
        <w:shd w:val="clear" w:color="auto" w:fill="FFFFFF"/>
      </w:pPr>
      <w:r w:rsidRPr="000E71E3">
        <w:rPr>
          <w:b/>
          <w:bCs/>
        </w:rPr>
        <w:t>Обучение грамоте:</w:t>
      </w:r>
    </w:p>
    <w:p w:rsidR="0053738F" w:rsidRPr="000E71E3" w:rsidRDefault="0053738F" w:rsidP="0053738F">
      <w:pPr>
        <w:shd w:val="clear" w:color="auto" w:fill="FFFFFF"/>
      </w:pPr>
      <w:r w:rsidRPr="000E71E3">
        <w:rPr>
          <w:b/>
          <w:bCs/>
        </w:rPr>
        <w:t>Фонетика.</w:t>
      </w:r>
      <w:r w:rsidRPr="000E71E3">
        <w:t>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53738F" w:rsidRPr="000E71E3" w:rsidRDefault="0053738F" w:rsidP="0053738F">
      <w:pPr>
        <w:shd w:val="clear" w:color="auto" w:fill="FFFFFF"/>
      </w:pPr>
      <w:r w:rsidRPr="000E71E3">
        <w:t>Различение гласных и согласных звуков, гласных ударных и безударных, согласных твёрдых и мягких, звонких и глухих.</w:t>
      </w:r>
    </w:p>
    <w:p w:rsidR="0053738F" w:rsidRPr="000E71E3" w:rsidRDefault="0053738F" w:rsidP="0053738F">
      <w:pPr>
        <w:shd w:val="clear" w:color="auto" w:fill="FFFFFF"/>
      </w:pPr>
      <w:r w:rsidRPr="000E71E3">
        <w:t>Слог как минимальная произносительная единица. Деление слов на слоги. Определение места ударения. Смыслоразличительная роль ударения.</w:t>
      </w:r>
    </w:p>
    <w:p w:rsidR="0053738F" w:rsidRPr="000E71E3" w:rsidRDefault="0053738F" w:rsidP="0053738F">
      <w:pPr>
        <w:shd w:val="clear" w:color="auto" w:fill="FFFFFF"/>
      </w:pPr>
      <w:r w:rsidRPr="000E71E3">
        <w:rPr>
          <w:b/>
          <w:bCs/>
        </w:rPr>
        <w:t>Графика.</w:t>
      </w:r>
      <w:r w:rsidRPr="000E71E3">
        <w:t>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0E71E3">
        <w:rPr>
          <w:b/>
          <w:bCs/>
        </w:rPr>
        <w:t>е, ё, ю, я</w:t>
      </w:r>
      <w:r w:rsidRPr="000E71E3">
        <w:t>. Мягкий знак как показатель мягкости предшествующего согласного звука.</w:t>
      </w:r>
    </w:p>
    <w:p w:rsidR="0053738F" w:rsidRPr="000E71E3" w:rsidRDefault="0053738F" w:rsidP="0053738F">
      <w:pPr>
        <w:shd w:val="clear" w:color="auto" w:fill="FFFFFF"/>
      </w:pPr>
      <w:r w:rsidRPr="000E71E3">
        <w:t>Знакомство с русским алфавитом как последовательностью букв.</w:t>
      </w:r>
    </w:p>
    <w:p w:rsidR="0053738F" w:rsidRPr="000E71E3" w:rsidRDefault="0053738F" w:rsidP="0053738F">
      <w:pPr>
        <w:shd w:val="clear" w:color="auto" w:fill="FFFFFF"/>
      </w:pPr>
      <w:r w:rsidRPr="000E71E3">
        <w:rPr>
          <w:b/>
          <w:bCs/>
        </w:rPr>
        <w:t>Чтение.</w:t>
      </w:r>
      <w:r w:rsidRPr="000E71E3">
        <w:t>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3738F" w:rsidRPr="000E71E3" w:rsidRDefault="0053738F" w:rsidP="0053738F">
      <w:pPr>
        <w:shd w:val="clear" w:color="auto" w:fill="FFFFFF"/>
      </w:pPr>
      <w:r w:rsidRPr="000E71E3">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3738F" w:rsidRPr="000E71E3" w:rsidRDefault="0053738F" w:rsidP="0053738F">
      <w:pPr>
        <w:shd w:val="clear" w:color="auto" w:fill="FFFFFF"/>
      </w:pPr>
      <w:r w:rsidRPr="000E71E3">
        <w:rPr>
          <w:b/>
          <w:bCs/>
        </w:rPr>
        <w:t>Письмо.</w:t>
      </w:r>
      <w:r w:rsidRPr="000E71E3">
        <w:t>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53738F" w:rsidRPr="000E71E3" w:rsidRDefault="0053738F" w:rsidP="0053738F">
      <w:pPr>
        <w:shd w:val="clear" w:color="auto" w:fill="FFFFFF"/>
      </w:pPr>
      <w:r w:rsidRPr="000E71E3">
        <w:t>Овладение первичными навыками клавиатурного письма.</w:t>
      </w:r>
    </w:p>
    <w:p w:rsidR="0053738F" w:rsidRPr="000E71E3" w:rsidRDefault="0053738F" w:rsidP="0053738F">
      <w:pPr>
        <w:shd w:val="clear" w:color="auto" w:fill="FFFFFF"/>
      </w:pPr>
      <w:r w:rsidRPr="000E71E3">
        <w:t>Понимание функции небуквенных графических средств: пробела между словами, знака переноса.</w:t>
      </w:r>
    </w:p>
    <w:p w:rsidR="0053738F" w:rsidRPr="000E71E3" w:rsidRDefault="0053738F" w:rsidP="0053738F">
      <w:pPr>
        <w:shd w:val="clear" w:color="auto" w:fill="FFFFFF"/>
      </w:pPr>
      <w:r w:rsidRPr="000E71E3">
        <w:rPr>
          <w:b/>
          <w:bCs/>
        </w:rPr>
        <w:t>Слово и предложение.</w:t>
      </w:r>
      <w:r w:rsidRPr="000E71E3">
        <w:t> Восприятие слова как объекта изучения, материала для анализа. Наблюдение над значением слова.</w:t>
      </w:r>
    </w:p>
    <w:p w:rsidR="0053738F" w:rsidRPr="000E71E3" w:rsidRDefault="0053738F" w:rsidP="0053738F">
      <w:pPr>
        <w:shd w:val="clear" w:color="auto" w:fill="FFFFFF"/>
      </w:pPr>
      <w:r w:rsidRPr="000E71E3">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53738F" w:rsidRPr="000E71E3" w:rsidRDefault="0053738F" w:rsidP="0053738F">
      <w:pPr>
        <w:shd w:val="clear" w:color="auto" w:fill="FFFFFF"/>
      </w:pPr>
      <w:r w:rsidRPr="000E71E3">
        <w:rPr>
          <w:b/>
          <w:bCs/>
        </w:rPr>
        <w:t>Орфография.</w:t>
      </w:r>
      <w:r w:rsidRPr="000E71E3">
        <w:t> Знакомство с правилами правописания и их применение:</w:t>
      </w:r>
    </w:p>
    <w:p w:rsidR="0053738F" w:rsidRPr="000E71E3" w:rsidRDefault="0053738F" w:rsidP="0053738F">
      <w:pPr>
        <w:shd w:val="clear" w:color="auto" w:fill="FFFFFF"/>
      </w:pPr>
      <w:r w:rsidRPr="000E71E3">
        <w:t>• раздельное написание слов;</w:t>
      </w:r>
    </w:p>
    <w:p w:rsidR="0053738F" w:rsidRPr="000E71E3" w:rsidRDefault="0053738F" w:rsidP="0053738F">
      <w:pPr>
        <w:shd w:val="clear" w:color="auto" w:fill="FFFFFF"/>
      </w:pPr>
      <w:r w:rsidRPr="000E71E3">
        <w:lastRenderedPageBreak/>
        <w:t>• обозначение гласных после шипящих (ча—ща, чу—щу, жи—ши);</w:t>
      </w:r>
    </w:p>
    <w:p w:rsidR="0053738F" w:rsidRPr="000E71E3" w:rsidRDefault="0053738F" w:rsidP="0053738F">
      <w:pPr>
        <w:shd w:val="clear" w:color="auto" w:fill="FFFFFF"/>
      </w:pPr>
      <w:r w:rsidRPr="000E71E3">
        <w:t>• прописная (заглавная) буква в начале предложения, в именах собственных;</w:t>
      </w:r>
    </w:p>
    <w:p w:rsidR="0053738F" w:rsidRPr="000E71E3" w:rsidRDefault="0053738F" w:rsidP="0053738F">
      <w:pPr>
        <w:shd w:val="clear" w:color="auto" w:fill="FFFFFF"/>
      </w:pPr>
      <w:r w:rsidRPr="000E71E3">
        <w:t>• перенос слов по слогам без стечения согласных;</w:t>
      </w:r>
    </w:p>
    <w:p w:rsidR="0053738F" w:rsidRPr="000E71E3" w:rsidRDefault="0053738F" w:rsidP="0053738F">
      <w:pPr>
        <w:shd w:val="clear" w:color="auto" w:fill="FFFFFF"/>
      </w:pPr>
      <w:r w:rsidRPr="000E71E3">
        <w:t>• знаки препинания в конце предложения.</w:t>
      </w:r>
    </w:p>
    <w:p w:rsidR="00A30B6F" w:rsidRDefault="0053738F" w:rsidP="0053738F">
      <w:pPr>
        <w:shd w:val="clear" w:color="auto" w:fill="FFFFFF"/>
      </w:pPr>
      <w:r w:rsidRPr="000E71E3">
        <w:rPr>
          <w:b/>
          <w:bCs/>
        </w:rPr>
        <w:t>Развитие речи.</w:t>
      </w:r>
      <w:r w:rsidRPr="000E71E3">
        <w:t>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AA7A48" w:rsidRDefault="00AA7A48" w:rsidP="00160234">
      <w:pPr>
        <w:pStyle w:val="a5"/>
        <w:rPr>
          <w:rFonts w:ascii="Times New Roman" w:hAnsi="Times New Roman"/>
          <w:b/>
          <w:sz w:val="24"/>
          <w:szCs w:val="24"/>
        </w:rPr>
      </w:pPr>
    </w:p>
    <w:p w:rsidR="00AA7A48" w:rsidRPr="00160234" w:rsidRDefault="0053738F" w:rsidP="00160234">
      <w:pPr>
        <w:pStyle w:val="a5"/>
        <w:jc w:val="center"/>
        <w:rPr>
          <w:rFonts w:ascii="Times New Roman" w:hAnsi="Times New Roman"/>
          <w:b/>
          <w:sz w:val="24"/>
          <w:szCs w:val="24"/>
        </w:rPr>
      </w:pPr>
      <w:r w:rsidRPr="005C72CA">
        <w:rPr>
          <w:rFonts w:ascii="Times New Roman" w:hAnsi="Times New Roman"/>
          <w:b/>
          <w:sz w:val="24"/>
          <w:szCs w:val="24"/>
        </w:rPr>
        <w:t>Материально-техническое обеспечение учебного предмета</w:t>
      </w:r>
      <w:r>
        <w:rPr>
          <w:rFonts w:ascii="Times New Roman" w:hAnsi="Times New Roman"/>
          <w:b/>
          <w:sz w:val="24"/>
          <w:szCs w:val="24"/>
        </w:rPr>
        <w:t xml:space="preserve"> р</w:t>
      </w:r>
      <w:r w:rsidRPr="005C72CA">
        <w:rPr>
          <w:rFonts w:ascii="Times New Roman" w:hAnsi="Times New Roman"/>
          <w:b/>
          <w:sz w:val="24"/>
          <w:szCs w:val="24"/>
        </w:rPr>
        <w:t>усский язык</w:t>
      </w:r>
    </w:p>
    <w:tbl>
      <w:tblPr>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8"/>
        <w:gridCol w:w="2040"/>
        <w:gridCol w:w="3840"/>
      </w:tblGrid>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sidRPr="00594A71">
              <w:rPr>
                <w:rFonts w:ascii="Times New Roman" w:hAnsi="Times New Roman"/>
                <w:sz w:val="24"/>
                <w:szCs w:val="24"/>
              </w:rPr>
              <w:t>Наименование объектов и средств материально-технического обеспечения</w:t>
            </w:r>
          </w:p>
        </w:tc>
        <w:tc>
          <w:tcPr>
            <w:tcW w:w="2040" w:type="dxa"/>
            <w:shd w:val="clear" w:color="auto" w:fill="auto"/>
          </w:tcPr>
          <w:p w:rsidR="0053738F" w:rsidRPr="00594A71" w:rsidRDefault="0053738F" w:rsidP="00BE710B">
            <w:pPr>
              <w:pStyle w:val="ad"/>
              <w:rPr>
                <w:rFonts w:ascii="Times New Roman" w:hAnsi="Times New Roman"/>
                <w:sz w:val="24"/>
                <w:szCs w:val="24"/>
              </w:rPr>
            </w:pPr>
            <w:r w:rsidRPr="00594A71">
              <w:rPr>
                <w:rFonts w:ascii="Times New Roman" w:hAnsi="Times New Roman"/>
                <w:sz w:val="24"/>
                <w:szCs w:val="24"/>
              </w:rPr>
              <w:t>Количество</w:t>
            </w:r>
          </w:p>
        </w:tc>
        <w:tc>
          <w:tcPr>
            <w:tcW w:w="3840" w:type="dxa"/>
            <w:shd w:val="clear" w:color="auto" w:fill="auto"/>
          </w:tcPr>
          <w:p w:rsidR="0053738F" w:rsidRPr="00594A71" w:rsidRDefault="0053738F" w:rsidP="00BE710B">
            <w:pPr>
              <w:pStyle w:val="ad"/>
              <w:rPr>
                <w:rFonts w:ascii="Times New Roman" w:hAnsi="Times New Roman"/>
                <w:sz w:val="24"/>
                <w:szCs w:val="24"/>
              </w:rPr>
            </w:pPr>
            <w:r w:rsidRPr="00594A71">
              <w:rPr>
                <w:rFonts w:ascii="Times New Roman" w:hAnsi="Times New Roman"/>
                <w:sz w:val="24"/>
                <w:szCs w:val="24"/>
              </w:rPr>
              <w:t>Примечание</w:t>
            </w:r>
          </w:p>
        </w:tc>
      </w:tr>
      <w:tr w:rsidR="0053738F" w:rsidRPr="00594A71" w:rsidTr="00BE710B">
        <w:tc>
          <w:tcPr>
            <w:tcW w:w="15108" w:type="dxa"/>
            <w:gridSpan w:val="3"/>
            <w:shd w:val="clear" w:color="auto" w:fill="auto"/>
          </w:tcPr>
          <w:p w:rsidR="0053738F" w:rsidRPr="00594A71" w:rsidRDefault="0053738F" w:rsidP="00BE710B">
            <w:pPr>
              <w:pStyle w:val="ad"/>
              <w:rPr>
                <w:rFonts w:ascii="Times New Roman" w:hAnsi="Times New Roman"/>
                <w:sz w:val="24"/>
                <w:szCs w:val="24"/>
              </w:rPr>
            </w:pPr>
            <w:r w:rsidRPr="00594A71">
              <w:rPr>
                <w:rFonts w:ascii="Times New Roman" w:hAnsi="Times New Roman"/>
                <w:sz w:val="24"/>
                <w:szCs w:val="24"/>
              </w:rPr>
              <w:t>Библиотечный фонд (книгопечатная продукция)</w:t>
            </w:r>
          </w:p>
        </w:tc>
      </w:tr>
      <w:tr w:rsidR="0053738F" w:rsidRPr="00594A71" w:rsidTr="00BE710B">
        <w:tc>
          <w:tcPr>
            <w:tcW w:w="9228" w:type="dxa"/>
            <w:shd w:val="clear" w:color="auto" w:fill="auto"/>
          </w:tcPr>
          <w:p w:rsidR="0053738F" w:rsidRPr="00594A71" w:rsidRDefault="0053738F" w:rsidP="00BE710B">
            <w:pPr>
              <w:pStyle w:val="a5"/>
              <w:rPr>
                <w:rFonts w:ascii="Times New Roman" w:hAnsi="Times New Roman"/>
                <w:sz w:val="24"/>
                <w:szCs w:val="24"/>
              </w:rPr>
            </w:pPr>
            <w:r w:rsidRPr="005C72CA">
              <w:rPr>
                <w:rFonts w:ascii="Times New Roman" w:hAnsi="Times New Roman"/>
                <w:sz w:val="24"/>
                <w:szCs w:val="24"/>
              </w:rPr>
              <w:t>Климанова Л.Ф., Макеева С.Г. Азбука. Учебник. 1 класс. В 2 ч. Ч. 1.</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594A71" w:rsidRDefault="0053738F" w:rsidP="00BE710B">
            <w:pPr>
              <w:pStyle w:val="a5"/>
              <w:rPr>
                <w:rFonts w:ascii="Times New Roman" w:hAnsi="Times New Roman"/>
                <w:sz w:val="24"/>
                <w:szCs w:val="24"/>
              </w:rPr>
            </w:pPr>
            <w:r w:rsidRPr="005C72CA">
              <w:rPr>
                <w:rFonts w:ascii="Times New Roman" w:hAnsi="Times New Roman"/>
                <w:sz w:val="24"/>
                <w:szCs w:val="24"/>
              </w:rPr>
              <w:t>Климанова Л.Ф., Макеева С.Г. Азбука. Учебник. 1 класс. В 2 ч. Ч. 2.</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sidRPr="005C72CA">
              <w:rPr>
                <w:rFonts w:ascii="Times New Roman" w:hAnsi="Times New Roman"/>
                <w:sz w:val="24"/>
                <w:szCs w:val="24"/>
              </w:rPr>
              <w:t>Климанова Л.Ф., Макеева С.Г. Русский язык. Учебник. 1 класс.</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594A71" w:rsidRDefault="0053738F" w:rsidP="00BE710B">
            <w:pPr>
              <w:pStyle w:val="a5"/>
              <w:rPr>
                <w:rFonts w:ascii="Times New Roman" w:hAnsi="Times New Roman"/>
                <w:sz w:val="24"/>
                <w:szCs w:val="24"/>
              </w:rPr>
            </w:pPr>
            <w:r w:rsidRPr="005C72CA">
              <w:rPr>
                <w:rFonts w:ascii="Times New Roman" w:hAnsi="Times New Roman"/>
                <w:sz w:val="24"/>
                <w:szCs w:val="24"/>
              </w:rPr>
              <w:t>Климанова Л.Ф., Бабушкина Т.В. Русский язык. Учебник. 2 класс. В 2 ч. Ч. 1.</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594A71" w:rsidRDefault="0053738F" w:rsidP="00BE710B">
            <w:pPr>
              <w:pStyle w:val="a5"/>
              <w:rPr>
                <w:rFonts w:ascii="Times New Roman" w:hAnsi="Times New Roman"/>
                <w:sz w:val="24"/>
                <w:szCs w:val="24"/>
              </w:rPr>
            </w:pPr>
            <w:r w:rsidRPr="005C72CA">
              <w:rPr>
                <w:rFonts w:ascii="Times New Roman" w:hAnsi="Times New Roman"/>
                <w:sz w:val="24"/>
                <w:szCs w:val="24"/>
              </w:rPr>
              <w:t>Климанова Л.Ф., Бабушкина Т.В. Русский язык. Учебник. 2 класс. В 2 ч. Ч. 2.</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594A71" w:rsidRDefault="0053738F" w:rsidP="00BE710B">
            <w:pPr>
              <w:pStyle w:val="a5"/>
              <w:rPr>
                <w:rFonts w:ascii="Times New Roman" w:hAnsi="Times New Roman"/>
                <w:sz w:val="24"/>
                <w:szCs w:val="24"/>
              </w:rPr>
            </w:pPr>
            <w:r w:rsidRPr="005C72CA">
              <w:rPr>
                <w:rFonts w:ascii="Times New Roman" w:hAnsi="Times New Roman"/>
                <w:sz w:val="24"/>
                <w:szCs w:val="24"/>
              </w:rPr>
              <w:t xml:space="preserve">Климанова Л.Ф., Бабушкина Т.В. </w:t>
            </w:r>
            <w:r>
              <w:rPr>
                <w:rFonts w:ascii="Times New Roman" w:hAnsi="Times New Roman"/>
                <w:sz w:val="24"/>
                <w:szCs w:val="24"/>
              </w:rPr>
              <w:t>Русский язык. Учебник. 3</w:t>
            </w:r>
            <w:r w:rsidRPr="005C72CA">
              <w:rPr>
                <w:rFonts w:ascii="Times New Roman" w:hAnsi="Times New Roman"/>
                <w:sz w:val="24"/>
                <w:szCs w:val="24"/>
              </w:rPr>
              <w:t xml:space="preserve"> класс. </w:t>
            </w:r>
            <w:r>
              <w:rPr>
                <w:rFonts w:ascii="Times New Roman" w:hAnsi="Times New Roman"/>
                <w:sz w:val="24"/>
                <w:szCs w:val="24"/>
              </w:rPr>
              <w:t>В 2 ч. Ч. 1</w:t>
            </w:r>
            <w:r w:rsidRPr="005C72CA">
              <w:rPr>
                <w:rFonts w:ascii="Times New Roman" w:hAnsi="Times New Roman"/>
                <w:sz w:val="24"/>
                <w:szCs w:val="24"/>
              </w:rPr>
              <w:t>.</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sidRPr="005C72CA">
              <w:rPr>
                <w:rFonts w:ascii="Times New Roman" w:hAnsi="Times New Roman"/>
                <w:sz w:val="24"/>
                <w:szCs w:val="24"/>
              </w:rPr>
              <w:t xml:space="preserve">Климанова Л.Ф., Бабушкина Т.В. </w:t>
            </w:r>
            <w:r>
              <w:rPr>
                <w:rFonts w:ascii="Times New Roman" w:hAnsi="Times New Roman"/>
                <w:sz w:val="24"/>
                <w:szCs w:val="24"/>
              </w:rPr>
              <w:t>Русский язык. Учебник. 3</w:t>
            </w:r>
            <w:r w:rsidRPr="005C72CA">
              <w:rPr>
                <w:rFonts w:ascii="Times New Roman" w:hAnsi="Times New Roman"/>
                <w:sz w:val="24"/>
                <w:szCs w:val="24"/>
              </w:rPr>
              <w:t xml:space="preserve"> класс. </w:t>
            </w:r>
            <w:r>
              <w:rPr>
                <w:rFonts w:ascii="Times New Roman" w:hAnsi="Times New Roman"/>
                <w:sz w:val="24"/>
                <w:szCs w:val="24"/>
              </w:rPr>
              <w:t>В 2 ч. Ч. 2</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sidRPr="005C72CA">
              <w:rPr>
                <w:rFonts w:ascii="Times New Roman" w:hAnsi="Times New Roman"/>
                <w:sz w:val="24"/>
                <w:szCs w:val="24"/>
              </w:rPr>
              <w:t xml:space="preserve">Климанова Л.Ф., Бабушкина Т.В. </w:t>
            </w:r>
            <w:r>
              <w:rPr>
                <w:rFonts w:ascii="Times New Roman" w:hAnsi="Times New Roman"/>
                <w:sz w:val="24"/>
                <w:szCs w:val="24"/>
              </w:rPr>
              <w:t>Русский язык. Учебник. 4</w:t>
            </w:r>
            <w:r w:rsidRPr="005C72CA">
              <w:rPr>
                <w:rFonts w:ascii="Times New Roman" w:hAnsi="Times New Roman"/>
                <w:sz w:val="24"/>
                <w:szCs w:val="24"/>
              </w:rPr>
              <w:t xml:space="preserve"> класс. </w:t>
            </w:r>
            <w:r>
              <w:rPr>
                <w:rFonts w:ascii="Times New Roman" w:hAnsi="Times New Roman"/>
                <w:sz w:val="24"/>
                <w:szCs w:val="24"/>
              </w:rPr>
              <w:t>В 2 ч. Ч. 1</w:t>
            </w:r>
            <w:r w:rsidRPr="005C72CA">
              <w:rPr>
                <w:rFonts w:ascii="Times New Roman" w:hAnsi="Times New Roman"/>
                <w:sz w:val="24"/>
                <w:szCs w:val="24"/>
              </w:rPr>
              <w:t>.</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sidRPr="005C72CA">
              <w:rPr>
                <w:rFonts w:ascii="Times New Roman" w:hAnsi="Times New Roman"/>
                <w:sz w:val="24"/>
                <w:szCs w:val="24"/>
              </w:rPr>
              <w:t xml:space="preserve">Климанова Л.Ф., Бабушкина Т.В. </w:t>
            </w:r>
            <w:r>
              <w:rPr>
                <w:rFonts w:ascii="Times New Roman" w:hAnsi="Times New Roman"/>
                <w:sz w:val="24"/>
                <w:szCs w:val="24"/>
              </w:rPr>
              <w:t>Русский язык. Учебник. 4</w:t>
            </w:r>
            <w:r w:rsidRPr="005C72CA">
              <w:rPr>
                <w:rFonts w:ascii="Times New Roman" w:hAnsi="Times New Roman"/>
                <w:sz w:val="24"/>
                <w:szCs w:val="24"/>
              </w:rPr>
              <w:t xml:space="preserve"> класс. </w:t>
            </w:r>
            <w:r>
              <w:rPr>
                <w:rFonts w:ascii="Times New Roman" w:hAnsi="Times New Roman"/>
                <w:sz w:val="24"/>
                <w:szCs w:val="24"/>
              </w:rPr>
              <w:t>В 2 ч. Ч. 2</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15108" w:type="dxa"/>
            <w:gridSpan w:val="3"/>
            <w:shd w:val="clear" w:color="auto" w:fill="auto"/>
          </w:tcPr>
          <w:p w:rsidR="0053738F" w:rsidRPr="00594A71" w:rsidRDefault="0053738F" w:rsidP="00BE710B">
            <w:pPr>
              <w:pStyle w:val="ad"/>
              <w:rPr>
                <w:rFonts w:ascii="Times New Roman" w:hAnsi="Times New Roman"/>
                <w:sz w:val="24"/>
                <w:szCs w:val="24"/>
              </w:rPr>
            </w:pPr>
            <w:r w:rsidRPr="00594A71">
              <w:rPr>
                <w:rFonts w:ascii="Times New Roman" w:hAnsi="Times New Roman"/>
                <w:sz w:val="24"/>
                <w:szCs w:val="24"/>
              </w:rPr>
              <w:t>Печатные пособия</w:t>
            </w: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Прописи «Думай, рисуй, рассказывай»</w:t>
            </w:r>
          </w:p>
        </w:tc>
        <w:tc>
          <w:tcPr>
            <w:tcW w:w="2040" w:type="dxa"/>
            <w:shd w:val="clear" w:color="auto" w:fill="auto"/>
          </w:tcPr>
          <w:p w:rsidR="0053738F" w:rsidRPr="00594A71" w:rsidRDefault="0053738F" w:rsidP="00BE710B">
            <w:pPr>
              <w:pStyle w:val="ad"/>
              <w:rPr>
                <w:rFonts w:ascii="Times New Roman" w:hAnsi="Times New Roman"/>
                <w:sz w:val="24"/>
                <w:szCs w:val="24"/>
              </w:rPr>
            </w:pPr>
          </w:p>
        </w:tc>
        <w:tc>
          <w:tcPr>
            <w:tcW w:w="38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Покупают родители</w:t>
            </w: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Прописи «Мой алфавит» Часть 1</w:t>
            </w:r>
          </w:p>
        </w:tc>
        <w:tc>
          <w:tcPr>
            <w:tcW w:w="2040" w:type="dxa"/>
            <w:shd w:val="clear" w:color="auto" w:fill="auto"/>
          </w:tcPr>
          <w:p w:rsidR="0053738F" w:rsidRDefault="0053738F" w:rsidP="00BE710B">
            <w:pPr>
              <w:pStyle w:val="ad"/>
              <w:rPr>
                <w:rFonts w:ascii="Times New Roman" w:hAnsi="Times New Roman"/>
                <w:sz w:val="24"/>
                <w:szCs w:val="24"/>
              </w:rPr>
            </w:pPr>
          </w:p>
        </w:tc>
        <w:tc>
          <w:tcPr>
            <w:tcW w:w="38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Покупают родители</w:t>
            </w: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Прописи «Мой алфавит» Часть 2</w:t>
            </w:r>
          </w:p>
        </w:tc>
        <w:tc>
          <w:tcPr>
            <w:tcW w:w="2040" w:type="dxa"/>
            <w:shd w:val="clear" w:color="auto" w:fill="auto"/>
          </w:tcPr>
          <w:p w:rsidR="0053738F" w:rsidRDefault="0053738F" w:rsidP="00BE710B">
            <w:pPr>
              <w:pStyle w:val="ad"/>
              <w:rPr>
                <w:rFonts w:ascii="Times New Roman" w:hAnsi="Times New Roman"/>
                <w:sz w:val="24"/>
                <w:szCs w:val="24"/>
              </w:rPr>
            </w:pPr>
          </w:p>
        </w:tc>
        <w:tc>
          <w:tcPr>
            <w:tcW w:w="38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Покупают родители</w:t>
            </w: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Прописи «Пишу красиво»</w:t>
            </w:r>
          </w:p>
        </w:tc>
        <w:tc>
          <w:tcPr>
            <w:tcW w:w="2040" w:type="dxa"/>
            <w:shd w:val="clear" w:color="auto" w:fill="auto"/>
          </w:tcPr>
          <w:p w:rsidR="0053738F" w:rsidRDefault="0053738F" w:rsidP="00BE710B">
            <w:pPr>
              <w:pStyle w:val="ad"/>
              <w:rPr>
                <w:rFonts w:ascii="Times New Roman" w:hAnsi="Times New Roman"/>
                <w:sz w:val="24"/>
                <w:szCs w:val="24"/>
              </w:rPr>
            </w:pPr>
          </w:p>
        </w:tc>
        <w:tc>
          <w:tcPr>
            <w:tcW w:w="38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Покупают родители</w:t>
            </w: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sidRPr="00594A71">
              <w:rPr>
                <w:rFonts w:ascii="Times New Roman" w:hAnsi="Times New Roman"/>
                <w:sz w:val="24"/>
                <w:szCs w:val="24"/>
              </w:rPr>
              <w:t xml:space="preserve">Методическое пособие. </w:t>
            </w:r>
            <w:r w:rsidRPr="00594A71">
              <w:rPr>
                <w:rFonts w:ascii="Times New Roman" w:hAnsi="Times New Roman"/>
                <w:bCs/>
                <w:sz w:val="24"/>
                <w:szCs w:val="24"/>
              </w:rPr>
              <w:t>«Уроки русского языка»Климанова Л.Ф. и др</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sidRPr="00594A71">
              <w:rPr>
                <w:rFonts w:ascii="Times New Roman" w:hAnsi="Times New Roman"/>
                <w:sz w:val="24"/>
                <w:szCs w:val="24"/>
              </w:rPr>
              <w:t>Схемы слов и предложений, предметные картинки.</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sidRPr="00594A71">
              <w:rPr>
                <w:rFonts w:ascii="Times New Roman" w:hAnsi="Times New Roman"/>
                <w:sz w:val="24"/>
                <w:szCs w:val="24"/>
              </w:rPr>
              <w:t>Наглядный и раздаточный материал: карточки со словами.</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15108" w:type="dxa"/>
            <w:gridSpan w:val="3"/>
            <w:shd w:val="clear" w:color="auto" w:fill="auto"/>
          </w:tcPr>
          <w:p w:rsidR="0053738F" w:rsidRPr="00594A71" w:rsidRDefault="0053738F" w:rsidP="00BE710B">
            <w:pPr>
              <w:pStyle w:val="ad"/>
              <w:rPr>
                <w:rFonts w:ascii="Times New Roman" w:hAnsi="Times New Roman"/>
                <w:sz w:val="24"/>
                <w:szCs w:val="24"/>
              </w:rPr>
            </w:pPr>
            <w:r w:rsidRPr="00594A71">
              <w:rPr>
                <w:rFonts w:ascii="Times New Roman" w:hAnsi="Times New Roman"/>
                <w:sz w:val="24"/>
                <w:szCs w:val="24"/>
              </w:rPr>
              <w:t>Технические средства обучения</w:t>
            </w: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sidRPr="00F924CE">
              <w:rPr>
                <w:rFonts w:ascii="Times New Roman" w:hAnsi="Times New Roman"/>
                <w:sz w:val="24"/>
                <w:szCs w:val="24"/>
              </w:rPr>
              <w:t xml:space="preserve">Классная доска </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F924CE" w:rsidRDefault="0053738F" w:rsidP="00BE710B">
            <w:pPr>
              <w:pStyle w:val="ad"/>
              <w:rPr>
                <w:rFonts w:ascii="Times New Roman" w:hAnsi="Times New Roman"/>
                <w:sz w:val="24"/>
                <w:szCs w:val="24"/>
              </w:rPr>
            </w:pPr>
            <w:r>
              <w:rPr>
                <w:rFonts w:ascii="Times New Roman" w:hAnsi="Times New Roman"/>
                <w:sz w:val="24"/>
                <w:szCs w:val="24"/>
              </w:rPr>
              <w:t>Интерактивная доска</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F924CE" w:rsidRDefault="0053738F" w:rsidP="00BE710B">
            <w:pPr>
              <w:pStyle w:val="ad"/>
              <w:rPr>
                <w:rFonts w:ascii="Times New Roman" w:hAnsi="Times New Roman"/>
                <w:sz w:val="24"/>
                <w:szCs w:val="24"/>
              </w:rPr>
            </w:pPr>
            <w:r>
              <w:rPr>
                <w:rFonts w:ascii="Times New Roman" w:hAnsi="Times New Roman"/>
                <w:sz w:val="24"/>
                <w:szCs w:val="24"/>
              </w:rPr>
              <w:t>Принтер</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F924CE" w:rsidRDefault="0053738F" w:rsidP="00BE710B">
            <w:pPr>
              <w:pStyle w:val="ad"/>
              <w:rPr>
                <w:rFonts w:ascii="Times New Roman" w:hAnsi="Times New Roman"/>
                <w:sz w:val="24"/>
                <w:szCs w:val="24"/>
              </w:rPr>
            </w:pPr>
            <w:r w:rsidRPr="00F924CE">
              <w:rPr>
                <w:rFonts w:ascii="Times New Roman" w:hAnsi="Times New Roman"/>
                <w:sz w:val="24"/>
                <w:szCs w:val="24"/>
              </w:rPr>
              <w:t>Персональный компьютер</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r w:rsidR="0053738F" w:rsidRPr="00594A71" w:rsidTr="00BE710B">
        <w:tc>
          <w:tcPr>
            <w:tcW w:w="9228"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Мультимедийный проектор</w:t>
            </w:r>
          </w:p>
        </w:tc>
        <w:tc>
          <w:tcPr>
            <w:tcW w:w="2040" w:type="dxa"/>
            <w:shd w:val="clear" w:color="auto" w:fill="auto"/>
          </w:tcPr>
          <w:p w:rsidR="0053738F" w:rsidRPr="00594A71" w:rsidRDefault="0053738F" w:rsidP="00BE710B">
            <w:pPr>
              <w:pStyle w:val="ad"/>
              <w:rPr>
                <w:rFonts w:ascii="Times New Roman" w:hAnsi="Times New Roman"/>
                <w:sz w:val="24"/>
                <w:szCs w:val="24"/>
              </w:rPr>
            </w:pPr>
            <w:r>
              <w:rPr>
                <w:rFonts w:ascii="Times New Roman" w:hAnsi="Times New Roman"/>
                <w:sz w:val="24"/>
                <w:szCs w:val="24"/>
              </w:rPr>
              <w:t>1</w:t>
            </w:r>
            <w:r w:rsidRPr="00594A71">
              <w:rPr>
                <w:rFonts w:ascii="Times New Roman" w:hAnsi="Times New Roman"/>
                <w:sz w:val="24"/>
                <w:szCs w:val="24"/>
              </w:rPr>
              <w:t xml:space="preserve"> шт.</w:t>
            </w:r>
          </w:p>
        </w:tc>
        <w:tc>
          <w:tcPr>
            <w:tcW w:w="3840" w:type="dxa"/>
            <w:shd w:val="clear" w:color="auto" w:fill="auto"/>
          </w:tcPr>
          <w:p w:rsidR="0053738F" w:rsidRPr="00594A71" w:rsidRDefault="0053738F" w:rsidP="00BE710B">
            <w:pPr>
              <w:pStyle w:val="ad"/>
              <w:rPr>
                <w:rFonts w:ascii="Times New Roman" w:hAnsi="Times New Roman"/>
                <w:sz w:val="24"/>
                <w:szCs w:val="24"/>
              </w:rPr>
            </w:pPr>
          </w:p>
        </w:tc>
      </w:tr>
    </w:tbl>
    <w:p w:rsidR="00A30B6F" w:rsidRDefault="00A30B6F" w:rsidP="00160234">
      <w:pPr>
        <w:shd w:val="clear" w:color="auto" w:fill="FFFFFF"/>
        <w:spacing w:after="150"/>
        <w:jc w:val="center"/>
        <w:rPr>
          <w:b/>
          <w:bCs/>
          <w:sz w:val="28"/>
          <w:szCs w:val="28"/>
        </w:rPr>
      </w:pPr>
    </w:p>
    <w:p w:rsidR="00A30B6F" w:rsidRDefault="00A30B6F" w:rsidP="00160234">
      <w:pPr>
        <w:shd w:val="clear" w:color="auto" w:fill="FFFFFF"/>
        <w:spacing w:after="150"/>
        <w:jc w:val="center"/>
        <w:rPr>
          <w:b/>
          <w:bCs/>
          <w:sz w:val="28"/>
          <w:szCs w:val="28"/>
        </w:rPr>
      </w:pPr>
    </w:p>
    <w:p w:rsidR="00A30B6F" w:rsidRDefault="00A30B6F" w:rsidP="006F6F83">
      <w:pPr>
        <w:shd w:val="clear" w:color="auto" w:fill="FFFFFF"/>
        <w:spacing w:after="150"/>
        <w:rPr>
          <w:b/>
          <w:bCs/>
          <w:sz w:val="28"/>
          <w:szCs w:val="28"/>
        </w:rPr>
      </w:pPr>
    </w:p>
    <w:p w:rsidR="00160234" w:rsidRPr="00160234" w:rsidRDefault="00160234" w:rsidP="00160234">
      <w:pPr>
        <w:shd w:val="clear" w:color="auto" w:fill="FFFFFF"/>
        <w:spacing w:after="150"/>
        <w:jc w:val="center"/>
        <w:rPr>
          <w:sz w:val="28"/>
          <w:szCs w:val="28"/>
        </w:rPr>
      </w:pPr>
      <w:r w:rsidRPr="00160234">
        <w:rPr>
          <w:b/>
          <w:bCs/>
          <w:sz w:val="28"/>
          <w:szCs w:val="28"/>
        </w:rPr>
        <w:t>Планируемые результаты изучения учебного предмета, курса</w:t>
      </w:r>
    </w:p>
    <w:p w:rsidR="00160234" w:rsidRPr="00160234" w:rsidRDefault="00160234" w:rsidP="00160234">
      <w:pPr>
        <w:shd w:val="clear" w:color="auto" w:fill="FFFFFF"/>
      </w:pPr>
      <w:r w:rsidRPr="00160234">
        <w:t>В результа</w:t>
      </w:r>
      <w:r>
        <w:t>те изучения данного предмета в 4</w:t>
      </w:r>
      <w:r w:rsidRPr="00160234">
        <w:t xml:space="preserve"> классе обучающийся с ЗПР должен</w:t>
      </w:r>
      <w:r w:rsidRPr="00160234">
        <w:rPr>
          <w:b/>
          <w:i/>
        </w:rPr>
        <w:t xml:space="preserve"> знать/понимать</w:t>
      </w:r>
      <w:r w:rsidRPr="00160234">
        <w:t xml:space="preserve"> определения основных изученных</w:t>
      </w:r>
    </w:p>
    <w:p w:rsidR="00160234" w:rsidRPr="00160234" w:rsidRDefault="00160234" w:rsidP="00160234">
      <w:pPr>
        <w:shd w:val="clear" w:color="auto" w:fill="FFFFFF"/>
      </w:pPr>
      <w:r w:rsidRPr="00160234">
        <w:t>языковых явлений, речеведческих понятий, орфографических и пунктуационных правил, обосновывать свои ответы, приводя нужные примеры.</w:t>
      </w:r>
    </w:p>
    <w:p w:rsidR="00160234" w:rsidRPr="00160234" w:rsidRDefault="00160234" w:rsidP="00160234">
      <w:pPr>
        <w:shd w:val="clear" w:color="auto" w:fill="FFFFFF"/>
      </w:pPr>
      <w:r w:rsidRPr="00160234">
        <w:rPr>
          <w:b/>
          <w:bCs/>
        </w:rPr>
        <w:t>Аудирование:</w:t>
      </w:r>
    </w:p>
    <w:p w:rsidR="00160234" w:rsidRPr="00160234" w:rsidRDefault="00160234" w:rsidP="00160234">
      <w:pPr>
        <w:numPr>
          <w:ilvl w:val="0"/>
          <w:numId w:val="39"/>
        </w:numPr>
        <w:shd w:val="clear" w:color="auto" w:fill="FFFFFF"/>
      </w:pPr>
      <w:r w:rsidRPr="00160234">
        <w:t>адекватно понимать содержание научно-учебного и художественного текста, воспринимаемого на слух;</w:t>
      </w:r>
    </w:p>
    <w:p w:rsidR="00160234" w:rsidRPr="00160234" w:rsidRDefault="00160234" w:rsidP="00160234">
      <w:pPr>
        <w:numPr>
          <w:ilvl w:val="0"/>
          <w:numId w:val="39"/>
        </w:numPr>
        <w:shd w:val="clear" w:color="auto" w:fill="FFFFFF"/>
      </w:pPr>
      <w:r w:rsidRPr="00160234">
        <w:t>выделять основную и дополнительную информацию текста, определять его принадлежность к типу речи;</w:t>
      </w:r>
    </w:p>
    <w:p w:rsidR="00160234" w:rsidRPr="00160234" w:rsidRDefault="00160234" w:rsidP="00160234">
      <w:pPr>
        <w:numPr>
          <w:ilvl w:val="0"/>
          <w:numId w:val="39"/>
        </w:numPr>
        <w:shd w:val="clear" w:color="auto" w:fill="FFFFFF"/>
      </w:pPr>
      <w:r w:rsidRPr="00160234">
        <w:t>составлять план текста, производить полный и сжатый пересказ (устный и письменный);</w:t>
      </w:r>
    </w:p>
    <w:p w:rsidR="00160234" w:rsidRPr="00160234" w:rsidRDefault="00160234" w:rsidP="00160234">
      <w:pPr>
        <w:numPr>
          <w:ilvl w:val="0"/>
          <w:numId w:val="39"/>
        </w:numPr>
        <w:shd w:val="clear" w:color="auto" w:fill="FFFFFF"/>
      </w:pPr>
      <w:r w:rsidRPr="00160234">
        <w:t>обнаруживать ошибки в содержании и речевом оформлении устного высказывания одноклассника;</w:t>
      </w:r>
    </w:p>
    <w:p w:rsidR="00160234" w:rsidRPr="00160234" w:rsidRDefault="00160234" w:rsidP="00160234">
      <w:pPr>
        <w:numPr>
          <w:ilvl w:val="0"/>
          <w:numId w:val="39"/>
        </w:numPr>
        <w:shd w:val="clear" w:color="auto" w:fill="FFFFFF"/>
      </w:pPr>
      <w:r w:rsidRPr="00160234">
        <w:t>извлекать информацию из различных источников.</w:t>
      </w:r>
    </w:p>
    <w:p w:rsidR="00160234" w:rsidRPr="00160234" w:rsidRDefault="00160234" w:rsidP="00160234">
      <w:pPr>
        <w:shd w:val="clear" w:color="auto" w:fill="FFFFFF"/>
      </w:pPr>
      <w:r w:rsidRPr="00160234">
        <w:rPr>
          <w:b/>
          <w:bCs/>
        </w:rPr>
        <w:t>Чтение:</w:t>
      </w:r>
    </w:p>
    <w:p w:rsidR="00160234" w:rsidRPr="00160234" w:rsidRDefault="00160234" w:rsidP="00160234">
      <w:pPr>
        <w:numPr>
          <w:ilvl w:val="0"/>
          <w:numId w:val="40"/>
        </w:numPr>
        <w:shd w:val="clear" w:color="auto" w:fill="FFFFFF"/>
      </w:pPr>
      <w:r w:rsidRPr="00160234">
        <w:t>дифференцировать известную и неизвестную информацию прочитанного текста;</w:t>
      </w:r>
    </w:p>
    <w:p w:rsidR="00160234" w:rsidRPr="00160234" w:rsidRDefault="00160234" w:rsidP="00160234">
      <w:pPr>
        <w:numPr>
          <w:ilvl w:val="0"/>
          <w:numId w:val="40"/>
        </w:numPr>
        <w:shd w:val="clear" w:color="auto" w:fill="FFFFFF"/>
      </w:pPr>
      <w:r w:rsidRPr="00160234">
        <w:t>выделять иллюстрирующую, аргументирующую информацию;</w:t>
      </w:r>
    </w:p>
    <w:p w:rsidR="00160234" w:rsidRPr="00160234" w:rsidRDefault="00160234" w:rsidP="00160234">
      <w:pPr>
        <w:numPr>
          <w:ilvl w:val="0"/>
          <w:numId w:val="40"/>
        </w:numPr>
        <w:shd w:val="clear" w:color="auto" w:fill="FFFFFF"/>
      </w:pPr>
      <w:r w:rsidRPr="00160234">
        <w:t>находить в тексте ключевые слова и объяснять их лексическое значение проводить маркировку текста (подчеркивать основную информацию, выделять непонятные слова и орфограммы текста, делить текст на части);</w:t>
      </w:r>
    </w:p>
    <w:p w:rsidR="00160234" w:rsidRPr="00160234" w:rsidRDefault="00160234" w:rsidP="00160234">
      <w:pPr>
        <w:numPr>
          <w:ilvl w:val="0"/>
          <w:numId w:val="40"/>
        </w:numPr>
        <w:shd w:val="clear" w:color="auto" w:fill="FFFFFF"/>
      </w:pPr>
      <w:r w:rsidRPr="00160234">
        <w:t>составлять тезисный, вопросный план исходного текста;</w:t>
      </w:r>
    </w:p>
    <w:p w:rsidR="00160234" w:rsidRPr="00160234" w:rsidRDefault="00160234" w:rsidP="00160234">
      <w:pPr>
        <w:numPr>
          <w:ilvl w:val="0"/>
          <w:numId w:val="40"/>
        </w:numPr>
        <w:shd w:val="clear" w:color="auto" w:fill="FFFFFF"/>
      </w:pPr>
      <w:r w:rsidRPr="00160234">
        <w:t>владеть ознакомительным, изучающим и просмотровым видами чтения;</w:t>
      </w:r>
    </w:p>
    <w:p w:rsidR="00160234" w:rsidRPr="00160234" w:rsidRDefault="00160234" w:rsidP="00160234">
      <w:pPr>
        <w:numPr>
          <w:ilvl w:val="0"/>
          <w:numId w:val="40"/>
        </w:numPr>
        <w:shd w:val="clear" w:color="auto" w:fill="FFFFFF"/>
      </w:pPr>
      <w:r w:rsidRPr="00160234">
        <w:t>прогнозировать содержание текста по данному началу;</w:t>
      </w:r>
    </w:p>
    <w:p w:rsidR="00160234" w:rsidRPr="00160234" w:rsidRDefault="00160234" w:rsidP="00160234">
      <w:pPr>
        <w:numPr>
          <w:ilvl w:val="0"/>
          <w:numId w:val="40"/>
        </w:numPr>
        <w:shd w:val="clear" w:color="auto" w:fill="FFFFFF"/>
      </w:pPr>
      <w:r w:rsidRPr="00160234">
        <w:t>с помощью интонации передавать авторское отношение к предмету речи при чтении текста вслух.</w:t>
      </w:r>
    </w:p>
    <w:p w:rsidR="00160234" w:rsidRPr="00160234" w:rsidRDefault="00160234" w:rsidP="00160234">
      <w:pPr>
        <w:shd w:val="clear" w:color="auto" w:fill="FFFFFF"/>
      </w:pPr>
      <w:r w:rsidRPr="00160234">
        <w:rPr>
          <w:b/>
          <w:bCs/>
        </w:rPr>
        <w:t>Говорение:</w:t>
      </w:r>
    </w:p>
    <w:p w:rsidR="00160234" w:rsidRPr="00160234" w:rsidRDefault="00160234" w:rsidP="00160234">
      <w:pPr>
        <w:numPr>
          <w:ilvl w:val="0"/>
          <w:numId w:val="41"/>
        </w:numPr>
        <w:shd w:val="clear" w:color="auto" w:fill="FFFFFF"/>
      </w:pPr>
      <w:r w:rsidRPr="00160234">
        <w:t>сохранять при устном изложении, близком к тексту, типологическую структуру и выразительные языковые речевые средства;</w:t>
      </w:r>
    </w:p>
    <w:p w:rsidR="00160234" w:rsidRPr="00160234" w:rsidRDefault="00160234" w:rsidP="00160234">
      <w:pPr>
        <w:numPr>
          <w:ilvl w:val="0"/>
          <w:numId w:val="41"/>
        </w:numPr>
        <w:shd w:val="clear" w:color="auto" w:fill="FFFFFF"/>
      </w:pPr>
      <w:r w:rsidRPr="00160234">
        <w:t>создавать собственные высказывания, соответствующие требованиям точности, логичности, выразительности речи;</w:t>
      </w:r>
    </w:p>
    <w:p w:rsidR="00160234" w:rsidRPr="00160234" w:rsidRDefault="00160234" w:rsidP="00160234">
      <w:pPr>
        <w:numPr>
          <w:ilvl w:val="0"/>
          <w:numId w:val="41"/>
        </w:numPr>
        <w:shd w:val="clear" w:color="auto" w:fill="FFFFFF"/>
      </w:pPr>
      <w:r w:rsidRPr="00160234">
        <w:t>строить небольшое по объему устное высказывание на основе данного плана;</w:t>
      </w:r>
    </w:p>
    <w:p w:rsidR="00160234" w:rsidRPr="00160234" w:rsidRDefault="00160234" w:rsidP="00160234">
      <w:pPr>
        <w:numPr>
          <w:ilvl w:val="0"/>
          <w:numId w:val="41"/>
        </w:numPr>
        <w:shd w:val="clear" w:color="auto" w:fill="FFFFFF"/>
      </w:pPr>
      <w:r w:rsidRPr="00160234">
        <w:t>формулировать выводы (резюме) по итогам урока, по результатам проведенного языкового анализа, после выполнения упражнения;</w:t>
      </w:r>
    </w:p>
    <w:p w:rsidR="00160234" w:rsidRPr="00160234" w:rsidRDefault="00160234" w:rsidP="00160234">
      <w:pPr>
        <w:numPr>
          <w:ilvl w:val="0"/>
          <w:numId w:val="41"/>
        </w:numPr>
        <w:shd w:val="clear" w:color="auto" w:fill="FFFFFF"/>
      </w:pPr>
      <w:r w:rsidRPr="00160234">
        <w:t>размышлять о содержании прочитанного или прослушанного текста лингвистического содержания, соблюдать основные лексические и грамматические нормы современного русского литературного языка, нормы устной речи (орфоэпические, интонационные);</w:t>
      </w:r>
    </w:p>
    <w:p w:rsidR="00160234" w:rsidRPr="00160234" w:rsidRDefault="00160234" w:rsidP="00160234">
      <w:pPr>
        <w:numPr>
          <w:ilvl w:val="0"/>
          <w:numId w:val="41"/>
        </w:numPr>
        <w:shd w:val="clear" w:color="auto" w:fill="FFFFFF"/>
      </w:pPr>
      <w:r w:rsidRPr="00160234">
        <w:t>уместно использовать этикетные формулы, жесты, мимику в устном общении с учетом речевой ситуации;</w:t>
      </w:r>
    </w:p>
    <w:p w:rsidR="00160234" w:rsidRPr="00160234" w:rsidRDefault="00160234" w:rsidP="00160234">
      <w:pPr>
        <w:shd w:val="clear" w:color="auto" w:fill="FFFFFF"/>
      </w:pPr>
      <w:r w:rsidRPr="00160234">
        <w:rPr>
          <w:b/>
          <w:bCs/>
        </w:rPr>
        <w:t>Письмо:</w:t>
      </w:r>
    </w:p>
    <w:p w:rsidR="00160234" w:rsidRPr="00160234" w:rsidRDefault="00160234" w:rsidP="00160234">
      <w:pPr>
        <w:numPr>
          <w:ilvl w:val="0"/>
          <w:numId w:val="42"/>
        </w:numPr>
        <w:shd w:val="clear" w:color="auto" w:fill="FFFFFF"/>
      </w:pPr>
      <w:r w:rsidRPr="00160234">
        <w:t>сохранять при письменном изложении типологическую структуру исходного текста и его выразительные языковые и речевые средства;</w:t>
      </w:r>
    </w:p>
    <w:p w:rsidR="00160234" w:rsidRPr="00160234" w:rsidRDefault="00160234" w:rsidP="00160234">
      <w:pPr>
        <w:numPr>
          <w:ilvl w:val="0"/>
          <w:numId w:val="42"/>
        </w:numPr>
        <w:shd w:val="clear" w:color="auto" w:fill="FFFFFF"/>
      </w:pPr>
      <w:r w:rsidRPr="00160234">
        <w:t>создавать собственные высказывания, соответствующие требованиям точности, логичности и выразительности речи;</w:t>
      </w:r>
    </w:p>
    <w:p w:rsidR="00160234" w:rsidRPr="00160234" w:rsidRDefault="00160234" w:rsidP="00160234">
      <w:pPr>
        <w:numPr>
          <w:ilvl w:val="0"/>
          <w:numId w:val="42"/>
        </w:numPr>
        <w:shd w:val="clear" w:color="auto" w:fill="FFFFFF"/>
      </w:pPr>
      <w:r w:rsidRPr="00160234">
        <w:t>писать тексты-размышления на лингвистические, морально-этические темы;</w:t>
      </w:r>
    </w:p>
    <w:p w:rsidR="00160234" w:rsidRPr="00160234" w:rsidRDefault="00160234" w:rsidP="00160234">
      <w:pPr>
        <w:numPr>
          <w:ilvl w:val="0"/>
          <w:numId w:val="42"/>
        </w:numPr>
        <w:shd w:val="clear" w:color="auto" w:fill="FFFFFF"/>
      </w:pPr>
      <w:r w:rsidRPr="00160234">
        <w:lastRenderedPageBreak/>
        <w:t>соблюдать основные лексические и грамматические нормы современного русского литературного языка, а также нормы письменной речи (орфографические, пунктуационные);</w:t>
      </w:r>
    </w:p>
    <w:p w:rsidR="00160234" w:rsidRPr="00160234" w:rsidRDefault="00160234" w:rsidP="00160234">
      <w:pPr>
        <w:numPr>
          <w:ilvl w:val="0"/>
          <w:numId w:val="42"/>
        </w:numPr>
        <w:shd w:val="clear" w:color="auto" w:fill="FFFFFF"/>
      </w:pPr>
      <w:r w:rsidRPr="00160234">
        <w:t>уместно употреблять пословицы, поговорки, крылатые выражения, фразеологизмы в связном тексте;</w:t>
      </w:r>
    </w:p>
    <w:p w:rsidR="00160234" w:rsidRPr="00160234" w:rsidRDefault="00160234" w:rsidP="00160234">
      <w:pPr>
        <w:numPr>
          <w:ilvl w:val="0"/>
          <w:numId w:val="42"/>
        </w:numPr>
        <w:shd w:val="clear" w:color="auto" w:fill="FFFFFF"/>
      </w:pPr>
      <w:r w:rsidRPr="00160234">
        <w:t>использовать лингвистические словари при подготовке к сочинению и при редактировании текста;</w:t>
      </w:r>
    </w:p>
    <w:p w:rsidR="00160234" w:rsidRPr="00160234" w:rsidRDefault="00160234" w:rsidP="00160234">
      <w:pPr>
        <w:numPr>
          <w:ilvl w:val="0"/>
          <w:numId w:val="42"/>
        </w:numPr>
        <w:shd w:val="clear" w:color="auto" w:fill="FFFFFF"/>
      </w:pPr>
      <w:r w:rsidRPr="00160234">
        <w:t>редактировать текст с использованием богатых возможностей лексической, словообразовательной, грамматической синонимии.</w:t>
      </w:r>
    </w:p>
    <w:p w:rsidR="00160234" w:rsidRPr="00160234" w:rsidRDefault="00160234" w:rsidP="00160234">
      <w:pPr>
        <w:shd w:val="clear" w:color="auto" w:fill="FFFFFF"/>
      </w:pPr>
      <w:r w:rsidRPr="00160234">
        <w:rPr>
          <w:b/>
          <w:bCs/>
        </w:rPr>
        <w:t>Текст:</w:t>
      </w:r>
    </w:p>
    <w:p w:rsidR="00160234" w:rsidRPr="00160234" w:rsidRDefault="00160234" w:rsidP="00160234">
      <w:pPr>
        <w:numPr>
          <w:ilvl w:val="0"/>
          <w:numId w:val="43"/>
        </w:numPr>
        <w:shd w:val="clear" w:color="auto" w:fill="FFFFFF"/>
      </w:pPr>
      <w:r w:rsidRPr="00160234">
        <w:t>анализировать тексты с точки зрения их соответствия требованиям точности и логичности речи;</w:t>
      </w:r>
    </w:p>
    <w:p w:rsidR="00160234" w:rsidRPr="00160234" w:rsidRDefault="00160234" w:rsidP="00160234">
      <w:pPr>
        <w:numPr>
          <w:ilvl w:val="0"/>
          <w:numId w:val="43"/>
        </w:numPr>
        <w:shd w:val="clear" w:color="auto" w:fill="FFFFFF"/>
      </w:pPr>
      <w:r w:rsidRPr="00160234">
        <w:t>рецензировать чужие тексты и редактировать собственные с учетом требований к построению связного текста;</w:t>
      </w:r>
    </w:p>
    <w:p w:rsidR="00160234" w:rsidRPr="00160234" w:rsidRDefault="00160234" w:rsidP="00160234">
      <w:pPr>
        <w:numPr>
          <w:ilvl w:val="0"/>
          <w:numId w:val="43"/>
        </w:numPr>
        <w:shd w:val="clear" w:color="auto" w:fill="FFFFFF"/>
      </w:pPr>
      <w:r w:rsidRPr="00160234">
        <w:t>устанавливать в тексте ведущий тип речи, находить в нем фрагменты с иным типовым значением;</w:t>
      </w:r>
    </w:p>
    <w:p w:rsidR="00160234" w:rsidRPr="00160234" w:rsidRDefault="00160234" w:rsidP="00160234">
      <w:pPr>
        <w:numPr>
          <w:ilvl w:val="0"/>
          <w:numId w:val="43"/>
        </w:numPr>
        <w:shd w:val="clear" w:color="auto" w:fill="FFFFFF"/>
      </w:pPr>
      <w:r w:rsidRPr="00160234">
        <w:t>определять стиль речи, прямой и обратный порядок слов в предложениях текста, способы и средства связи предложений в тексте</w:t>
      </w:r>
    </w:p>
    <w:p w:rsidR="00160234" w:rsidRDefault="00160234" w:rsidP="00160234">
      <w:pPr>
        <w:shd w:val="clear" w:color="auto" w:fill="FFFFFF"/>
      </w:pPr>
    </w:p>
    <w:p w:rsidR="00160234" w:rsidRPr="00160234" w:rsidRDefault="00160234" w:rsidP="00160234">
      <w:pPr>
        <w:shd w:val="clear" w:color="auto" w:fill="FFFFFF"/>
        <w:rPr>
          <w:b/>
          <w:i/>
        </w:rPr>
      </w:pPr>
      <w:r w:rsidRPr="00160234">
        <w:rPr>
          <w:b/>
          <w:i/>
        </w:rPr>
        <w:t>Формы промежуточной и итоговой аттестации в 4 классах (для детей с ЗПР) следующие:</w:t>
      </w:r>
    </w:p>
    <w:p w:rsidR="00160234" w:rsidRDefault="00160234" w:rsidP="00160234">
      <w:pPr>
        <w:shd w:val="clear" w:color="auto" w:fill="FFFFFF"/>
      </w:pPr>
      <w:r>
        <w:t>•</w:t>
      </w:r>
      <w:r>
        <w:tab/>
        <w:t>диктант (с грамматическим заданием, объяснительный, предупредительный, графический, словарный, свободный);</w:t>
      </w:r>
    </w:p>
    <w:p w:rsidR="00160234" w:rsidRDefault="00160234" w:rsidP="00160234">
      <w:pPr>
        <w:shd w:val="clear" w:color="auto" w:fill="FFFFFF"/>
      </w:pPr>
      <w:r>
        <w:t>•</w:t>
      </w:r>
      <w:r>
        <w:tab/>
        <w:t>сочинение (по картине, по данному сюжету, на материале жизненного опыта);</w:t>
      </w:r>
    </w:p>
    <w:p w:rsidR="00160234" w:rsidRDefault="00160234" w:rsidP="00160234">
      <w:pPr>
        <w:shd w:val="clear" w:color="auto" w:fill="FFFFFF"/>
      </w:pPr>
      <w:r>
        <w:t>•</w:t>
      </w:r>
      <w:r>
        <w:tab/>
        <w:t>изложение (выборочное, подробное);</w:t>
      </w:r>
    </w:p>
    <w:p w:rsidR="00160234" w:rsidRDefault="00160234" w:rsidP="00160234">
      <w:pPr>
        <w:shd w:val="clear" w:color="auto" w:fill="FFFFFF"/>
      </w:pPr>
      <w:r>
        <w:t>•</w:t>
      </w:r>
      <w:r>
        <w:tab/>
        <w:t>тест.</w:t>
      </w:r>
    </w:p>
    <w:p w:rsidR="00160234" w:rsidRPr="00160234" w:rsidRDefault="00160234" w:rsidP="00160234">
      <w:pPr>
        <w:shd w:val="clear" w:color="auto" w:fill="FFFFFF"/>
        <w:rPr>
          <w:b/>
          <w:i/>
        </w:rPr>
      </w:pPr>
      <w:r w:rsidRPr="00160234">
        <w:rPr>
          <w:b/>
          <w:i/>
        </w:rPr>
        <w:t>Нормы оценки знаний, умений и навыков учащихся по русскому языку для учащихся с ЗПР</w:t>
      </w:r>
    </w:p>
    <w:p w:rsidR="00160234" w:rsidRDefault="00160234" w:rsidP="00160234">
      <w:pPr>
        <w:shd w:val="clear" w:color="auto" w:fill="FFFFFF"/>
      </w:pPr>
      <w:r>
        <w:t>«Нормы оценки…» призваны обеспечить одинаковые требования к знаниям, умениям и навыкам учащихся с ЗПР по русскому языку. В них устанавливаются:</w:t>
      </w:r>
    </w:p>
    <w:p w:rsidR="00160234" w:rsidRDefault="00160234" w:rsidP="00160234">
      <w:pPr>
        <w:shd w:val="clear" w:color="auto" w:fill="FFFFFF"/>
      </w:pPr>
      <w:r>
        <w:t>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w:t>
      </w:r>
    </w:p>
    <w:p w:rsidR="00160234" w:rsidRDefault="00160234" w:rsidP="00160234">
      <w:pPr>
        <w:shd w:val="clear" w:color="auto" w:fill="FFFFFF"/>
      </w:pPr>
      <w:r>
        <w:t>2) единые нормативы оценки знаний, умений и навыков;</w:t>
      </w:r>
    </w:p>
    <w:p w:rsidR="00160234" w:rsidRDefault="00160234" w:rsidP="00160234">
      <w:pPr>
        <w:shd w:val="clear" w:color="auto" w:fill="FFFFFF"/>
      </w:pPr>
      <w:r>
        <w:t>3) объем различных видов контрольных работ;</w:t>
      </w:r>
    </w:p>
    <w:p w:rsidR="00160234" w:rsidRDefault="00160234" w:rsidP="00160234">
      <w:pPr>
        <w:shd w:val="clear" w:color="auto" w:fill="FFFFFF"/>
      </w:pPr>
      <w:r>
        <w:t>4) количество отметок за различные виды контрольных работ.</w:t>
      </w:r>
    </w:p>
    <w:p w:rsidR="00160234" w:rsidRDefault="00160234" w:rsidP="00160234">
      <w:pPr>
        <w:shd w:val="clear" w:color="auto" w:fill="FFFFFF"/>
      </w:pPr>
      <w:r>
        <w:t>Ученикам с ЗПР предъявляются требования только к таким умениям и навыкам, над которыми они работали или работают к моменту проверки.</w:t>
      </w:r>
    </w:p>
    <w:p w:rsidR="00160234" w:rsidRDefault="00160234" w:rsidP="00160234">
      <w:pPr>
        <w:shd w:val="clear" w:color="auto" w:fill="FFFFFF"/>
      </w:pPr>
      <w:r w:rsidRPr="00160234">
        <w:rPr>
          <w:b/>
          <w:i/>
        </w:rPr>
        <w:t>На уроках русского языка проверяются</w:t>
      </w:r>
      <w:r>
        <w:t>:</w:t>
      </w:r>
    </w:p>
    <w:p w:rsidR="00160234" w:rsidRDefault="00160234" w:rsidP="00160234">
      <w:pPr>
        <w:shd w:val="clear" w:color="auto" w:fill="FFFFFF"/>
      </w:pPr>
      <w:r>
        <w:t>1) знание полученных сведений о языке;</w:t>
      </w:r>
    </w:p>
    <w:p w:rsidR="00160234" w:rsidRDefault="00160234" w:rsidP="00160234">
      <w:pPr>
        <w:shd w:val="clear" w:color="auto" w:fill="FFFFFF"/>
      </w:pPr>
      <w:r>
        <w:t>2) орфографические и пунктуационные навыки;</w:t>
      </w:r>
    </w:p>
    <w:p w:rsidR="00160234" w:rsidRDefault="00160234" w:rsidP="00160234">
      <w:pPr>
        <w:shd w:val="clear" w:color="auto" w:fill="FFFFFF"/>
      </w:pPr>
      <w:r>
        <w:t>3) речевые умения.</w:t>
      </w:r>
    </w:p>
    <w:p w:rsidR="00160234" w:rsidRPr="00160234" w:rsidRDefault="00160234" w:rsidP="00160234">
      <w:pPr>
        <w:shd w:val="clear" w:color="auto" w:fill="FFFFFF"/>
        <w:rPr>
          <w:b/>
          <w:i/>
        </w:rPr>
      </w:pPr>
      <w:r w:rsidRPr="00160234">
        <w:rPr>
          <w:b/>
          <w:i/>
        </w:rPr>
        <w:t>Оценка устных ответов учащихся с ЗПР</w:t>
      </w:r>
    </w:p>
    <w:p w:rsidR="00160234" w:rsidRDefault="00160234" w:rsidP="00160234">
      <w:pPr>
        <w:shd w:val="clear" w:color="auto" w:fill="FFFFFF"/>
      </w:pPr>
      <w: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160234" w:rsidRPr="00160234" w:rsidRDefault="00160234" w:rsidP="00160234">
      <w:pPr>
        <w:shd w:val="clear" w:color="auto" w:fill="FFFFFF"/>
        <w:rPr>
          <w:b/>
          <w:i/>
        </w:rPr>
      </w:pPr>
      <w:r w:rsidRPr="00160234">
        <w:rPr>
          <w:b/>
          <w:i/>
        </w:rPr>
        <w:t>При оценке ответа ученика надо руководствоваться следующими критериями:</w:t>
      </w:r>
    </w:p>
    <w:p w:rsidR="00160234" w:rsidRDefault="00160234" w:rsidP="00160234">
      <w:pPr>
        <w:shd w:val="clear" w:color="auto" w:fill="FFFFFF"/>
      </w:pPr>
      <w:r>
        <w:t>1) полнота и правильность ответа;</w:t>
      </w:r>
    </w:p>
    <w:p w:rsidR="00160234" w:rsidRDefault="00160234" w:rsidP="00160234">
      <w:pPr>
        <w:shd w:val="clear" w:color="auto" w:fill="FFFFFF"/>
      </w:pPr>
      <w:r>
        <w:lastRenderedPageBreak/>
        <w:t>2) степень осознанности, понимания изученного;</w:t>
      </w:r>
    </w:p>
    <w:p w:rsidR="00160234" w:rsidRDefault="00160234" w:rsidP="00160234">
      <w:pPr>
        <w:shd w:val="clear" w:color="auto" w:fill="FFFFFF"/>
      </w:pPr>
      <w:r>
        <w:t>3) языковое оформление ответа.</w:t>
      </w:r>
    </w:p>
    <w:p w:rsidR="00160234" w:rsidRPr="00160234" w:rsidRDefault="00160234" w:rsidP="00160234">
      <w:pPr>
        <w:shd w:val="clear" w:color="auto" w:fill="FFFFFF"/>
      </w:pPr>
    </w:p>
    <w:p w:rsidR="00160234" w:rsidRDefault="00160234" w:rsidP="00160234">
      <w:pPr>
        <w:shd w:val="clear" w:color="auto" w:fill="FFFFFF"/>
      </w:pPr>
      <w:r w:rsidRPr="00160234">
        <w:rPr>
          <w:b/>
          <w:i/>
        </w:rPr>
        <w:t>Организация учебного процесса</w:t>
      </w:r>
      <w:r>
        <w:t>: классно-урочная система</w:t>
      </w:r>
    </w:p>
    <w:p w:rsidR="00160234" w:rsidRPr="00160234" w:rsidRDefault="00160234" w:rsidP="00160234">
      <w:pPr>
        <w:shd w:val="clear" w:color="auto" w:fill="FFFFFF"/>
      </w:pPr>
      <w:r w:rsidRPr="00160234">
        <w:rPr>
          <w:b/>
          <w:i/>
        </w:rPr>
        <w:t>Организация текущего и промежуточного контроля знаний</w:t>
      </w:r>
      <w:r>
        <w:t>. Организация текущего и промежуточного контроля знаний проводится в каждой теме, в каждом разделе (указано в тематическом планировании).</w:t>
      </w:r>
    </w:p>
    <w:p w:rsidR="00AA7A48" w:rsidRDefault="00AA7A48" w:rsidP="00160234">
      <w:pPr>
        <w:pStyle w:val="a5"/>
        <w:rPr>
          <w:rFonts w:ascii="Times New Roman" w:hAnsi="Times New Roman"/>
          <w:b/>
          <w:sz w:val="24"/>
          <w:szCs w:val="24"/>
        </w:rPr>
      </w:pPr>
    </w:p>
    <w:p w:rsidR="0053738F" w:rsidRPr="005C72CA" w:rsidRDefault="0053738F" w:rsidP="0053738F">
      <w:pPr>
        <w:pStyle w:val="a5"/>
        <w:jc w:val="center"/>
        <w:rPr>
          <w:rFonts w:ascii="Times New Roman" w:hAnsi="Times New Roman"/>
          <w:b/>
          <w:sz w:val="24"/>
          <w:szCs w:val="24"/>
        </w:rPr>
      </w:pPr>
      <w:r>
        <w:rPr>
          <w:rFonts w:ascii="Times New Roman" w:hAnsi="Times New Roman"/>
          <w:b/>
          <w:sz w:val="24"/>
          <w:szCs w:val="24"/>
        </w:rPr>
        <w:t>Используемая литература</w:t>
      </w:r>
    </w:p>
    <w:p w:rsidR="0053738F" w:rsidRPr="005C72CA" w:rsidRDefault="0053738F" w:rsidP="0053738F">
      <w:pPr>
        <w:pStyle w:val="a9"/>
        <w:numPr>
          <w:ilvl w:val="0"/>
          <w:numId w:val="4"/>
        </w:numPr>
        <w:rPr>
          <w:rFonts w:ascii="Times New Roman" w:hAnsi="Times New Roman" w:cs="Times New Roman"/>
          <w:sz w:val="24"/>
          <w:szCs w:val="24"/>
        </w:rPr>
      </w:pPr>
      <w:r w:rsidRPr="005C72CA">
        <w:rPr>
          <w:rFonts w:ascii="Times New Roman" w:hAnsi="Times New Roman" w:cs="Times New Roman"/>
          <w:sz w:val="24"/>
          <w:szCs w:val="24"/>
        </w:rPr>
        <w:t>Примерная  программ по русскому языку и литературному чтению Федерального государственного образовательного стандарта начального общего образования.</w:t>
      </w:r>
    </w:p>
    <w:p w:rsidR="0053738F" w:rsidRPr="005C72CA" w:rsidRDefault="0053738F" w:rsidP="0053738F">
      <w:pPr>
        <w:pStyle w:val="a9"/>
        <w:numPr>
          <w:ilvl w:val="0"/>
          <w:numId w:val="4"/>
        </w:numPr>
        <w:rPr>
          <w:rFonts w:ascii="Times New Roman" w:hAnsi="Times New Roman" w:cs="Times New Roman"/>
          <w:sz w:val="24"/>
          <w:szCs w:val="24"/>
        </w:rPr>
      </w:pPr>
      <w:r w:rsidRPr="005C72CA">
        <w:rPr>
          <w:rFonts w:ascii="Times New Roman" w:hAnsi="Times New Roman" w:cs="Times New Roman"/>
          <w:bCs/>
          <w:sz w:val="24"/>
          <w:szCs w:val="24"/>
        </w:rPr>
        <w:t>Примерная основная образова</w:t>
      </w:r>
      <w:r>
        <w:rPr>
          <w:rFonts w:ascii="Times New Roman" w:hAnsi="Times New Roman" w:cs="Times New Roman"/>
          <w:bCs/>
          <w:sz w:val="24"/>
          <w:szCs w:val="24"/>
        </w:rPr>
        <w:t xml:space="preserve">тельная программа ГБОУ </w:t>
      </w:r>
      <w:r w:rsidRPr="005C72CA">
        <w:rPr>
          <w:rFonts w:ascii="Times New Roman" w:hAnsi="Times New Roman" w:cs="Times New Roman"/>
          <w:bCs/>
          <w:sz w:val="24"/>
          <w:szCs w:val="24"/>
        </w:rPr>
        <w:t>СОШ «Образовательный центр»</w:t>
      </w:r>
      <w:r>
        <w:rPr>
          <w:rFonts w:ascii="Times New Roman" w:hAnsi="Times New Roman" w:cs="Times New Roman"/>
          <w:bCs/>
          <w:sz w:val="24"/>
          <w:szCs w:val="24"/>
        </w:rPr>
        <w:t xml:space="preserve"> п.г.т. Рощинский</w:t>
      </w:r>
    </w:p>
    <w:p w:rsidR="0053738F" w:rsidRDefault="0053738F" w:rsidP="0053738F">
      <w:pPr>
        <w:numPr>
          <w:ilvl w:val="0"/>
          <w:numId w:val="4"/>
        </w:numPr>
        <w:rPr>
          <w:bCs/>
        </w:rPr>
      </w:pPr>
      <w:r w:rsidRPr="005C72CA">
        <w:rPr>
          <w:bCs/>
        </w:rPr>
        <w:t>Концепция духовно-нравственного развития и воспитания личности гражданина России. Авторы:</w:t>
      </w:r>
    </w:p>
    <w:p w:rsidR="0053738F" w:rsidRPr="00A73117" w:rsidRDefault="0053738F" w:rsidP="0053738F">
      <w:pPr>
        <w:ind w:left="720"/>
        <w:rPr>
          <w:bCs/>
        </w:rPr>
      </w:pPr>
      <w:r w:rsidRPr="00A73117">
        <w:rPr>
          <w:bCs/>
        </w:rPr>
        <w:t>Данилюк А.Я., Кондаков А.М., Тишков В.А.</w:t>
      </w:r>
    </w:p>
    <w:p w:rsidR="0053738F" w:rsidRPr="005C72CA" w:rsidRDefault="0053738F" w:rsidP="0053738F">
      <w:pPr>
        <w:rPr>
          <w:bCs/>
        </w:rPr>
      </w:pPr>
      <w:r w:rsidRPr="005C72CA">
        <w:rPr>
          <w:bCs/>
        </w:rPr>
        <w:t xml:space="preserve">      4. Планируемые результаты начального общего образования. Под редакцией Г.С. Ковалевой, О.Б. Логиновой</w:t>
      </w:r>
    </w:p>
    <w:p w:rsidR="0053738F" w:rsidRPr="005C72CA" w:rsidRDefault="0053738F" w:rsidP="0053738F">
      <w:pPr>
        <w:rPr>
          <w:bCs/>
        </w:rPr>
      </w:pPr>
      <w:r w:rsidRPr="005C72CA">
        <w:rPr>
          <w:bCs/>
        </w:rPr>
        <w:t xml:space="preserve">      5.Оценка достижения планируемых результатов в начальной школе. Система заданий: в 2 ч. Под редакцией Г.С. Ковалевой, О.Б. Логиновой</w:t>
      </w:r>
    </w:p>
    <w:p w:rsidR="0053738F" w:rsidRPr="005C72CA" w:rsidRDefault="0053738F" w:rsidP="0053738F">
      <w:pPr>
        <w:rPr>
          <w:rStyle w:val="a8"/>
          <w:bCs/>
        </w:rPr>
      </w:pPr>
      <w:r w:rsidRPr="005C72CA">
        <w:rPr>
          <w:bCs/>
        </w:rPr>
        <w:t xml:space="preserve"> 6. Мои достижения. Итоговые комплексные работы. Под ред. О.Б. Логиновой</w:t>
      </w:r>
    </w:p>
    <w:p w:rsidR="0053738F" w:rsidRDefault="0053738F" w:rsidP="0053738F">
      <w:pPr>
        <w:rPr>
          <w:rStyle w:val="a8"/>
          <w:bCs/>
          <w:color w:val="auto"/>
        </w:rPr>
      </w:pPr>
      <w:r w:rsidRPr="00B92BFA">
        <w:rPr>
          <w:rStyle w:val="a8"/>
          <w:bCs/>
          <w:color w:val="auto"/>
          <w:u w:val="none"/>
        </w:rPr>
        <w:t xml:space="preserve">      7.</w:t>
      </w:r>
      <w:r w:rsidRPr="005C72CA">
        <w:t>Методическая литература: сайт</w:t>
      </w:r>
      <w:r w:rsidRPr="005C72CA">
        <w:rPr>
          <w:b/>
        </w:rPr>
        <w:t xml:space="preserve">: </w:t>
      </w:r>
      <w:hyperlink r:id="rId9" w:history="1">
        <w:r w:rsidRPr="00B92BFA">
          <w:rPr>
            <w:rStyle w:val="a8"/>
            <w:bCs/>
            <w:color w:val="auto"/>
          </w:rPr>
          <w:t>http://www.prosv.ru/umk/perspektiva</w:t>
        </w:r>
      </w:hyperlink>
      <w:r w:rsidRPr="00B92BFA">
        <w:rPr>
          <w:rStyle w:val="a8"/>
          <w:bCs/>
          <w:color w:val="auto"/>
        </w:rPr>
        <w:t>.</w:t>
      </w:r>
    </w:p>
    <w:p w:rsidR="0053738F" w:rsidRDefault="0053738F" w:rsidP="0053738F">
      <w:pPr>
        <w:rPr>
          <w:rStyle w:val="a8"/>
          <w:bCs/>
          <w:color w:val="auto"/>
        </w:rPr>
      </w:pPr>
    </w:p>
    <w:p w:rsidR="0053738F" w:rsidRDefault="0053738F" w:rsidP="0053738F">
      <w:pPr>
        <w:rPr>
          <w:rStyle w:val="a8"/>
          <w:bCs/>
          <w:color w:val="auto"/>
        </w:rPr>
      </w:pPr>
    </w:p>
    <w:p w:rsidR="0053738F" w:rsidRDefault="0053738F" w:rsidP="0053738F">
      <w:pPr>
        <w:jc w:val="center"/>
        <w:rPr>
          <w:b/>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9774E7">
      <w:pPr>
        <w:shd w:val="clear" w:color="auto" w:fill="FFFFFF"/>
        <w:spacing w:line="293" w:lineRule="exact"/>
        <w:ind w:left="5" w:right="10" w:firstLine="850"/>
        <w:jc w:val="center"/>
        <w:rPr>
          <w:b/>
          <w:bCs/>
        </w:rPr>
      </w:pPr>
    </w:p>
    <w:p w:rsidR="0053738F" w:rsidRDefault="0053738F" w:rsidP="00260F18">
      <w:pPr>
        <w:shd w:val="clear" w:color="auto" w:fill="FFFFFF"/>
        <w:spacing w:line="293" w:lineRule="exact"/>
        <w:ind w:right="10"/>
        <w:rPr>
          <w:b/>
          <w:bCs/>
        </w:rPr>
      </w:pPr>
    </w:p>
    <w:sectPr w:rsidR="0053738F" w:rsidSect="008430D4">
      <w:footerReference w:type="default" r:id="rId10"/>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F88" w:rsidRDefault="00AE3F88" w:rsidP="00260F18">
      <w:r>
        <w:separator/>
      </w:r>
    </w:p>
  </w:endnote>
  <w:endnote w:type="continuationSeparator" w:id="1">
    <w:p w:rsidR="00AE3F88" w:rsidRDefault="00AE3F88" w:rsidP="00260F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958905"/>
    </w:sdtPr>
    <w:sdtContent>
      <w:p w:rsidR="00260F18" w:rsidRDefault="00DC2C0B">
        <w:pPr>
          <w:pStyle w:val="af4"/>
          <w:jc w:val="center"/>
        </w:pPr>
        <w:r>
          <w:fldChar w:fldCharType="begin"/>
        </w:r>
        <w:r w:rsidR="00260F18">
          <w:instrText>PAGE   \* MERGEFORMAT</w:instrText>
        </w:r>
        <w:r>
          <w:fldChar w:fldCharType="separate"/>
        </w:r>
        <w:r w:rsidR="006D4897">
          <w:rPr>
            <w:noProof/>
          </w:rPr>
          <w:t>2</w:t>
        </w:r>
        <w:r>
          <w:fldChar w:fldCharType="end"/>
        </w:r>
      </w:p>
    </w:sdtContent>
  </w:sdt>
  <w:p w:rsidR="00260F18" w:rsidRDefault="00260F1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F88" w:rsidRDefault="00AE3F88" w:rsidP="00260F18">
      <w:r>
        <w:separator/>
      </w:r>
    </w:p>
  </w:footnote>
  <w:footnote w:type="continuationSeparator" w:id="1">
    <w:p w:rsidR="00AE3F88" w:rsidRDefault="00AE3F88" w:rsidP="00260F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2897"/>
    <w:multiLevelType w:val="multilevel"/>
    <w:tmpl w:val="A5E4A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FC93715"/>
    <w:multiLevelType w:val="multilevel"/>
    <w:tmpl w:val="B052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12F66"/>
    <w:multiLevelType w:val="multilevel"/>
    <w:tmpl w:val="4A84F6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1731C85"/>
    <w:multiLevelType w:val="hybridMultilevel"/>
    <w:tmpl w:val="AC301D00"/>
    <w:lvl w:ilvl="0" w:tplc="136A3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80232F"/>
    <w:multiLevelType w:val="hybridMultilevel"/>
    <w:tmpl w:val="E1004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1C0259"/>
    <w:multiLevelType w:val="hybridMultilevel"/>
    <w:tmpl w:val="981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4C45B5"/>
    <w:multiLevelType w:val="hybridMultilevel"/>
    <w:tmpl w:val="15F0EC82"/>
    <w:lvl w:ilvl="0" w:tplc="136A3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900AAE"/>
    <w:multiLevelType w:val="hybridMultilevel"/>
    <w:tmpl w:val="D32238A2"/>
    <w:lvl w:ilvl="0" w:tplc="3B664B26">
      <w:start w:val="1"/>
      <w:numFmt w:val="decimal"/>
      <w:lvlText w:val="%1."/>
      <w:lvlJc w:val="left"/>
      <w:pPr>
        <w:tabs>
          <w:tab w:val="num" w:pos="474"/>
        </w:tabs>
        <w:ind w:left="474" w:hanging="360"/>
      </w:pPr>
      <w:rPr>
        <w:rFonts w:hint="default"/>
      </w:rPr>
    </w:lvl>
    <w:lvl w:ilvl="1" w:tplc="04190019" w:tentative="1">
      <w:start w:val="1"/>
      <w:numFmt w:val="lowerLetter"/>
      <w:lvlText w:val="%2."/>
      <w:lvlJc w:val="left"/>
      <w:pPr>
        <w:tabs>
          <w:tab w:val="num" w:pos="1194"/>
        </w:tabs>
        <w:ind w:left="1194" w:hanging="360"/>
      </w:pPr>
    </w:lvl>
    <w:lvl w:ilvl="2" w:tplc="0419001B" w:tentative="1">
      <w:start w:val="1"/>
      <w:numFmt w:val="lowerRoman"/>
      <w:lvlText w:val="%3."/>
      <w:lvlJc w:val="right"/>
      <w:pPr>
        <w:tabs>
          <w:tab w:val="num" w:pos="1914"/>
        </w:tabs>
        <w:ind w:left="1914" w:hanging="180"/>
      </w:pPr>
    </w:lvl>
    <w:lvl w:ilvl="3" w:tplc="0419000F" w:tentative="1">
      <w:start w:val="1"/>
      <w:numFmt w:val="decimal"/>
      <w:lvlText w:val="%4."/>
      <w:lvlJc w:val="left"/>
      <w:pPr>
        <w:tabs>
          <w:tab w:val="num" w:pos="2634"/>
        </w:tabs>
        <w:ind w:left="2634" w:hanging="360"/>
      </w:pPr>
    </w:lvl>
    <w:lvl w:ilvl="4" w:tplc="04190019" w:tentative="1">
      <w:start w:val="1"/>
      <w:numFmt w:val="lowerLetter"/>
      <w:lvlText w:val="%5."/>
      <w:lvlJc w:val="left"/>
      <w:pPr>
        <w:tabs>
          <w:tab w:val="num" w:pos="3354"/>
        </w:tabs>
        <w:ind w:left="3354" w:hanging="360"/>
      </w:pPr>
    </w:lvl>
    <w:lvl w:ilvl="5" w:tplc="0419001B" w:tentative="1">
      <w:start w:val="1"/>
      <w:numFmt w:val="lowerRoman"/>
      <w:lvlText w:val="%6."/>
      <w:lvlJc w:val="right"/>
      <w:pPr>
        <w:tabs>
          <w:tab w:val="num" w:pos="4074"/>
        </w:tabs>
        <w:ind w:left="4074" w:hanging="180"/>
      </w:pPr>
    </w:lvl>
    <w:lvl w:ilvl="6" w:tplc="0419000F" w:tentative="1">
      <w:start w:val="1"/>
      <w:numFmt w:val="decimal"/>
      <w:lvlText w:val="%7."/>
      <w:lvlJc w:val="left"/>
      <w:pPr>
        <w:tabs>
          <w:tab w:val="num" w:pos="4794"/>
        </w:tabs>
        <w:ind w:left="4794" w:hanging="360"/>
      </w:pPr>
    </w:lvl>
    <w:lvl w:ilvl="7" w:tplc="04190019" w:tentative="1">
      <w:start w:val="1"/>
      <w:numFmt w:val="lowerLetter"/>
      <w:lvlText w:val="%8."/>
      <w:lvlJc w:val="left"/>
      <w:pPr>
        <w:tabs>
          <w:tab w:val="num" w:pos="5514"/>
        </w:tabs>
        <w:ind w:left="5514" w:hanging="360"/>
      </w:pPr>
    </w:lvl>
    <w:lvl w:ilvl="8" w:tplc="0419001B" w:tentative="1">
      <w:start w:val="1"/>
      <w:numFmt w:val="lowerRoman"/>
      <w:lvlText w:val="%9."/>
      <w:lvlJc w:val="right"/>
      <w:pPr>
        <w:tabs>
          <w:tab w:val="num" w:pos="6234"/>
        </w:tabs>
        <w:ind w:left="6234" w:hanging="180"/>
      </w:pPr>
    </w:lvl>
  </w:abstractNum>
  <w:abstractNum w:abstractNumId="8">
    <w:nsid w:val="1E420390"/>
    <w:multiLevelType w:val="hybridMultilevel"/>
    <w:tmpl w:val="C7E40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D45437"/>
    <w:multiLevelType w:val="hybridMultilevel"/>
    <w:tmpl w:val="87540B62"/>
    <w:lvl w:ilvl="0" w:tplc="136A3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872C73"/>
    <w:multiLevelType w:val="hybridMultilevel"/>
    <w:tmpl w:val="0298D2F4"/>
    <w:lvl w:ilvl="0" w:tplc="136A3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1879CC"/>
    <w:multiLevelType w:val="hybridMultilevel"/>
    <w:tmpl w:val="D3B2D334"/>
    <w:lvl w:ilvl="0" w:tplc="F2E276C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0B2472"/>
    <w:multiLevelType w:val="multilevel"/>
    <w:tmpl w:val="B2F0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A71109"/>
    <w:multiLevelType w:val="hybridMultilevel"/>
    <w:tmpl w:val="BEA8D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644E19"/>
    <w:multiLevelType w:val="hybridMultilevel"/>
    <w:tmpl w:val="70E69F9A"/>
    <w:lvl w:ilvl="0" w:tplc="136A3F3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
    <w:nsid w:val="2F7B3036"/>
    <w:multiLevelType w:val="hybridMultilevel"/>
    <w:tmpl w:val="A48E4DC4"/>
    <w:lvl w:ilvl="0" w:tplc="136A3F3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6">
    <w:nsid w:val="325A5F89"/>
    <w:multiLevelType w:val="hybridMultilevel"/>
    <w:tmpl w:val="C5D4EFC0"/>
    <w:lvl w:ilvl="0" w:tplc="136A3F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624B02"/>
    <w:multiLevelType w:val="multilevel"/>
    <w:tmpl w:val="97A6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27683D"/>
    <w:multiLevelType w:val="hybridMultilevel"/>
    <w:tmpl w:val="723CD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FF635B"/>
    <w:multiLevelType w:val="multilevel"/>
    <w:tmpl w:val="EBFCB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CF26072"/>
    <w:multiLevelType w:val="hybridMultilevel"/>
    <w:tmpl w:val="90220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8C0F2E"/>
    <w:multiLevelType w:val="hybridMultilevel"/>
    <w:tmpl w:val="22E6179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464C0588"/>
    <w:multiLevelType w:val="hybridMultilevel"/>
    <w:tmpl w:val="D9901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A15A3A"/>
    <w:multiLevelType w:val="hybridMultilevel"/>
    <w:tmpl w:val="7E423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7D2ECF"/>
    <w:multiLevelType w:val="hybridMultilevel"/>
    <w:tmpl w:val="FF54D02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A9547F"/>
    <w:multiLevelType w:val="multilevel"/>
    <w:tmpl w:val="9EFC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F50994"/>
    <w:multiLevelType w:val="multilevel"/>
    <w:tmpl w:val="4E8C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386A8B"/>
    <w:multiLevelType w:val="hybridMultilevel"/>
    <w:tmpl w:val="F7B0AC6A"/>
    <w:lvl w:ilvl="0" w:tplc="DBBEA94A">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445342"/>
    <w:multiLevelType w:val="multilevel"/>
    <w:tmpl w:val="A63A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E066BB"/>
    <w:multiLevelType w:val="singleLevel"/>
    <w:tmpl w:val="ABEAB0EE"/>
    <w:lvl w:ilvl="0">
      <w:start w:val="1"/>
      <w:numFmt w:val="decimal"/>
      <w:lvlText w:val="%1)"/>
      <w:legacy w:legacy="1" w:legacySpace="0" w:legacyIndent="245"/>
      <w:lvlJc w:val="left"/>
      <w:rPr>
        <w:rFonts w:ascii="Arial" w:hAnsi="Arial" w:cs="Arial" w:hint="default"/>
      </w:rPr>
    </w:lvl>
  </w:abstractNum>
  <w:abstractNum w:abstractNumId="30">
    <w:nsid w:val="62330540"/>
    <w:multiLevelType w:val="multilevel"/>
    <w:tmpl w:val="4700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5C3B61"/>
    <w:multiLevelType w:val="multilevel"/>
    <w:tmpl w:val="8174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1E4DDB"/>
    <w:multiLevelType w:val="hybridMultilevel"/>
    <w:tmpl w:val="496C0154"/>
    <w:lvl w:ilvl="0" w:tplc="136A3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B76A1B"/>
    <w:multiLevelType w:val="hybridMultilevel"/>
    <w:tmpl w:val="AE720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482F8B"/>
    <w:multiLevelType w:val="hybridMultilevel"/>
    <w:tmpl w:val="389E9046"/>
    <w:lvl w:ilvl="0" w:tplc="136A3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180CEA"/>
    <w:multiLevelType w:val="hybridMultilevel"/>
    <w:tmpl w:val="B1AEE998"/>
    <w:lvl w:ilvl="0" w:tplc="F4FE7200">
      <w:start w:val="1"/>
      <w:numFmt w:val="decimal"/>
      <w:lvlText w:val="%1."/>
      <w:lvlJc w:val="left"/>
      <w:pPr>
        <w:tabs>
          <w:tab w:val="num" w:pos="360"/>
        </w:tabs>
        <w:ind w:left="36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A4D48AB"/>
    <w:multiLevelType w:val="hybridMultilevel"/>
    <w:tmpl w:val="1BFC1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972DDC"/>
    <w:multiLevelType w:val="hybridMultilevel"/>
    <w:tmpl w:val="A0462260"/>
    <w:lvl w:ilvl="0" w:tplc="136A3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AC3897"/>
    <w:multiLevelType w:val="multilevel"/>
    <w:tmpl w:val="8DFE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42720D"/>
    <w:multiLevelType w:val="hybridMultilevel"/>
    <w:tmpl w:val="18E69262"/>
    <w:lvl w:ilvl="0" w:tplc="136A3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92A0B29"/>
    <w:multiLevelType w:val="hybridMultilevel"/>
    <w:tmpl w:val="A2AE5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B01ACF"/>
    <w:multiLevelType w:val="hybridMultilevel"/>
    <w:tmpl w:val="4ED2250E"/>
    <w:lvl w:ilvl="0" w:tplc="136A3F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B27C66"/>
    <w:multiLevelType w:val="multilevel"/>
    <w:tmpl w:val="4B8EF0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A597EFD"/>
    <w:multiLevelType w:val="hybridMultilevel"/>
    <w:tmpl w:val="0F688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367B34"/>
    <w:multiLevelType w:val="hybridMultilevel"/>
    <w:tmpl w:val="94029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C9136E"/>
    <w:multiLevelType w:val="multilevel"/>
    <w:tmpl w:val="109ED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27"/>
  </w:num>
  <w:num w:numId="3">
    <w:abstractNumId w:val="8"/>
  </w:num>
  <w:num w:numId="4">
    <w:abstractNumId w:val="11"/>
  </w:num>
  <w:num w:numId="5">
    <w:abstractNumId w:val="35"/>
  </w:num>
  <w:num w:numId="6">
    <w:abstractNumId w:val="43"/>
  </w:num>
  <w:num w:numId="7">
    <w:abstractNumId w:val="23"/>
  </w:num>
  <w:num w:numId="8">
    <w:abstractNumId w:val="22"/>
  </w:num>
  <w:num w:numId="9">
    <w:abstractNumId w:val="20"/>
  </w:num>
  <w:num w:numId="10">
    <w:abstractNumId w:val="18"/>
  </w:num>
  <w:num w:numId="11">
    <w:abstractNumId w:val="44"/>
  </w:num>
  <w:num w:numId="12">
    <w:abstractNumId w:val="33"/>
  </w:num>
  <w:num w:numId="13">
    <w:abstractNumId w:val="36"/>
  </w:num>
  <w:num w:numId="14">
    <w:abstractNumId w:val="5"/>
  </w:num>
  <w:num w:numId="15">
    <w:abstractNumId w:val="24"/>
  </w:num>
  <w:num w:numId="16">
    <w:abstractNumId w:val="9"/>
  </w:num>
  <w:num w:numId="17">
    <w:abstractNumId w:val="3"/>
  </w:num>
  <w:num w:numId="18">
    <w:abstractNumId w:val="41"/>
  </w:num>
  <w:num w:numId="19">
    <w:abstractNumId w:val="34"/>
  </w:num>
  <w:num w:numId="20">
    <w:abstractNumId w:val="16"/>
  </w:num>
  <w:num w:numId="21">
    <w:abstractNumId w:val="39"/>
  </w:num>
  <w:num w:numId="22">
    <w:abstractNumId w:val="10"/>
  </w:num>
  <w:num w:numId="23">
    <w:abstractNumId w:val="15"/>
  </w:num>
  <w:num w:numId="24">
    <w:abstractNumId w:val="37"/>
  </w:num>
  <w:num w:numId="25">
    <w:abstractNumId w:val="6"/>
  </w:num>
  <w:num w:numId="26">
    <w:abstractNumId w:val="32"/>
  </w:num>
  <w:num w:numId="27">
    <w:abstractNumId w:val="14"/>
  </w:num>
  <w:num w:numId="28">
    <w:abstractNumId w:val="29"/>
    <w:lvlOverride w:ilvl="0">
      <w:startOverride w:val="1"/>
    </w:lvlOverride>
  </w:num>
  <w:num w:numId="29">
    <w:abstractNumId w:val="25"/>
  </w:num>
  <w:num w:numId="30">
    <w:abstractNumId w:val="12"/>
  </w:num>
  <w:num w:numId="31">
    <w:abstractNumId w:val="30"/>
  </w:num>
  <w:num w:numId="32">
    <w:abstractNumId w:val="31"/>
  </w:num>
  <w:num w:numId="33">
    <w:abstractNumId w:val="1"/>
  </w:num>
  <w:num w:numId="34">
    <w:abstractNumId w:val="38"/>
  </w:num>
  <w:num w:numId="35">
    <w:abstractNumId w:val="17"/>
  </w:num>
  <w:num w:numId="36">
    <w:abstractNumId w:val="26"/>
  </w:num>
  <w:num w:numId="37">
    <w:abstractNumId w:val="28"/>
  </w:num>
  <w:num w:numId="38">
    <w:abstractNumId w:val="4"/>
  </w:num>
  <w:num w:numId="3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21"/>
  </w:num>
  <w:num w:numId="46">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361F"/>
    <w:rsid w:val="00040DD5"/>
    <w:rsid w:val="000606E4"/>
    <w:rsid w:val="000B64C8"/>
    <w:rsid w:val="000D167B"/>
    <w:rsid w:val="000E71E3"/>
    <w:rsid w:val="000F6B3A"/>
    <w:rsid w:val="00111F84"/>
    <w:rsid w:val="00137F6B"/>
    <w:rsid w:val="00160234"/>
    <w:rsid w:val="00196946"/>
    <w:rsid w:val="00251458"/>
    <w:rsid w:val="002524A8"/>
    <w:rsid w:val="00257654"/>
    <w:rsid w:val="00260F18"/>
    <w:rsid w:val="00266C2E"/>
    <w:rsid w:val="00286D98"/>
    <w:rsid w:val="00306716"/>
    <w:rsid w:val="00324BB0"/>
    <w:rsid w:val="00332A13"/>
    <w:rsid w:val="00346D5A"/>
    <w:rsid w:val="0037415C"/>
    <w:rsid w:val="003755E0"/>
    <w:rsid w:val="003A305E"/>
    <w:rsid w:val="004111EA"/>
    <w:rsid w:val="00492337"/>
    <w:rsid w:val="004A1CC7"/>
    <w:rsid w:val="004A4394"/>
    <w:rsid w:val="004B5531"/>
    <w:rsid w:val="004E1924"/>
    <w:rsid w:val="004E526B"/>
    <w:rsid w:val="0053738F"/>
    <w:rsid w:val="00586133"/>
    <w:rsid w:val="00587DAF"/>
    <w:rsid w:val="005E3FB5"/>
    <w:rsid w:val="005F0EE1"/>
    <w:rsid w:val="005F7101"/>
    <w:rsid w:val="00601252"/>
    <w:rsid w:val="00601FB5"/>
    <w:rsid w:val="00605868"/>
    <w:rsid w:val="006651EF"/>
    <w:rsid w:val="0069281D"/>
    <w:rsid w:val="006C383B"/>
    <w:rsid w:val="006D4897"/>
    <w:rsid w:val="006E07B3"/>
    <w:rsid w:val="006F45CF"/>
    <w:rsid w:val="006F6F83"/>
    <w:rsid w:val="0072016C"/>
    <w:rsid w:val="00724081"/>
    <w:rsid w:val="007F19A9"/>
    <w:rsid w:val="007F44E1"/>
    <w:rsid w:val="008011E1"/>
    <w:rsid w:val="008430D4"/>
    <w:rsid w:val="00887449"/>
    <w:rsid w:val="00896B3E"/>
    <w:rsid w:val="008B584D"/>
    <w:rsid w:val="008D1745"/>
    <w:rsid w:val="00920C04"/>
    <w:rsid w:val="0096082F"/>
    <w:rsid w:val="00963E03"/>
    <w:rsid w:val="009774E7"/>
    <w:rsid w:val="009A5991"/>
    <w:rsid w:val="009D3A19"/>
    <w:rsid w:val="00A30B6F"/>
    <w:rsid w:val="00A466B6"/>
    <w:rsid w:val="00A52AD4"/>
    <w:rsid w:val="00A75862"/>
    <w:rsid w:val="00A91811"/>
    <w:rsid w:val="00AA6B58"/>
    <w:rsid w:val="00AA7A48"/>
    <w:rsid w:val="00AE3F88"/>
    <w:rsid w:val="00AE7DC0"/>
    <w:rsid w:val="00AF1217"/>
    <w:rsid w:val="00B11B41"/>
    <w:rsid w:val="00B448F9"/>
    <w:rsid w:val="00B70D12"/>
    <w:rsid w:val="00B7648C"/>
    <w:rsid w:val="00B77DF3"/>
    <w:rsid w:val="00B92BFA"/>
    <w:rsid w:val="00BA4EF9"/>
    <w:rsid w:val="00BB62BD"/>
    <w:rsid w:val="00BC00C3"/>
    <w:rsid w:val="00BD03A8"/>
    <w:rsid w:val="00C5361F"/>
    <w:rsid w:val="00C61B64"/>
    <w:rsid w:val="00C915A1"/>
    <w:rsid w:val="00CB1AF2"/>
    <w:rsid w:val="00D0713B"/>
    <w:rsid w:val="00D12BBE"/>
    <w:rsid w:val="00D277A5"/>
    <w:rsid w:val="00D722F6"/>
    <w:rsid w:val="00DC2C0B"/>
    <w:rsid w:val="00E00F92"/>
    <w:rsid w:val="00E52BB2"/>
    <w:rsid w:val="00E54BA1"/>
    <w:rsid w:val="00E638E7"/>
    <w:rsid w:val="00EA4FDB"/>
    <w:rsid w:val="00EA5722"/>
    <w:rsid w:val="00EC140A"/>
    <w:rsid w:val="00EE4505"/>
    <w:rsid w:val="00EE49AE"/>
    <w:rsid w:val="00F06020"/>
    <w:rsid w:val="00F313DA"/>
    <w:rsid w:val="00F43FF9"/>
    <w:rsid w:val="00F6379F"/>
    <w:rsid w:val="00FB03B4"/>
    <w:rsid w:val="00FB524B"/>
    <w:rsid w:val="00FE2F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4C8"/>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B64C8"/>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99"/>
    <w:qFormat/>
    <w:rsid w:val="00CB1AF2"/>
    <w:rPr>
      <w:b/>
      <w:bCs/>
    </w:rPr>
  </w:style>
  <w:style w:type="paragraph" w:styleId="a5">
    <w:name w:val="Plain Text"/>
    <w:basedOn w:val="a"/>
    <w:link w:val="a6"/>
    <w:uiPriority w:val="99"/>
    <w:rsid w:val="0096082F"/>
    <w:rPr>
      <w:rFonts w:ascii="Consolas" w:eastAsia="Calibri" w:hAnsi="Consolas" w:cs="Consolas"/>
      <w:sz w:val="21"/>
      <w:szCs w:val="21"/>
      <w:lang w:eastAsia="en-US"/>
    </w:rPr>
  </w:style>
  <w:style w:type="character" w:customStyle="1" w:styleId="a6">
    <w:name w:val="Текст Знак"/>
    <w:basedOn w:val="a0"/>
    <w:link w:val="a5"/>
    <w:uiPriority w:val="99"/>
    <w:locked/>
    <w:rsid w:val="0096082F"/>
    <w:rPr>
      <w:rFonts w:ascii="Consolas" w:hAnsi="Consolas" w:cs="Consolas"/>
      <w:sz w:val="21"/>
      <w:szCs w:val="21"/>
    </w:rPr>
  </w:style>
  <w:style w:type="paragraph" w:customStyle="1" w:styleId="podzag3">
    <w:name w:val="podzag_3"/>
    <w:basedOn w:val="a"/>
    <w:uiPriority w:val="99"/>
    <w:rsid w:val="00586133"/>
    <w:pPr>
      <w:spacing w:before="100" w:beforeAutospacing="1" w:after="100" w:afterAutospacing="1"/>
    </w:pPr>
  </w:style>
  <w:style w:type="character" w:styleId="a7">
    <w:name w:val="Emphasis"/>
    <w:basedOn w:val="a0"/>
    <w:uiPriority w:val="99"/>
    <w:qFormat/>
    <w:rsid w:val="0037415C"/>
    <w:rPr>
      <w:i/>
      <w:iCs/>
    </w:rPr>
  </w:style>
  <w:style w:type="character" w:styleId="a8">
    <w:name w:val="Hyperlink"/>
    <w:basedOn w:val="a0"/>
    <w:uiPriority w:val="99"/>
    <w:rsid w:val="00137F6B"/>
    <w:rPr>
      <w:color w:val="0000FF"/>
      <w:u w:val="single"/>
    </w:rPr>
  </w:style>
  <w:style w:type="paragraph" w:customStyle="1" w:styleId="podzag2">
    <w:name w:val="podzag_2"/>
    <w:basedOn w:val="a"/>
    <w:uiPriority w:val="99"/>
    <w:rsid w:val="00137F6B"/>
    <w:pPr>
      <w:spacing w:before="100" w:beforeAutospacing="1" w:after="100" w:afterAutospacing="1"/>
    </w:pPr>
  </w:style>
  <w:style w:type="character" w:customStyle="1" w:styleId="FontStyle20">
    <w:name w:val="Font Style20"/>
    <w:basedOn w:val="a0"/>
    <w:uiPriority w:val="99"/>
    <w:rsid w:val="00AF1217"/>
    <w:rPr>
      <w:rFonts w:ascii="Times New Roman" w:hAnsi="Times New Roman" w:cs="Times New Roman"/>
      <w:i/>
      <w:iCs/>
      <w:sz w:val="20"/>
      <w:szCs w:val="20"/>
    </w:rPr>
  </w:style>
  <w:style w:type="character" w:customStyle="1" w:styleId="FontStyle24">
    <w:name w:val="Font Style24"/>
    <w:basedOn w:val="a0"/>
    <w:uiPriority w:val="99"/>
    <w:rsid w:val="00AF1217"/>
    <w:rPr>
      <w:rFonts w:ascii="Times New Roman" w:hAnsi="Times New Roman" w:cs="Times New Roman"/>
      <w:sz w:val="20"/>
      <w:szCs w:val="20"/>
    </w:rPr>
  </w:style>
  <w:style w:type="paragraph" w:customStyle="1" w:styleId="Style4">
    <w:name w:val="Style4"/>
    <w:basedOn w:val="a"/>
    <w:uiPriority w:val="99"/>
    <w:rsid w:val="00AF1217"/>
    <w:pPr>
      <w:widowControl w:val="0"/>
      <w:autoSpaceDE w:val="0"/>
      <w:autoSpaceDN w:val="0"/>
      <w:adjustRightInd w:val="0"/>
      <w:spacing w:line="253" w:lineRule="exact"/>
    </w:pPr>
    <w:rPr>
      <w:rFonts w:eastAsiaTheme="minorEastAsia"/>
    </w:rPr>
  </w:style>
  <w:style w:type="character" w:customStyle="1" w:styleId="FontStyle34">
    <w:name w:val="Font Style34"/>
    <w:basedOn w:val="a0"/>
    <w:uiPriority w:val="99"/>
    <w:rsid w:val="00AF1217"/>
    <w:rPr>
      <w:rFonts w:ascii="Times New Roman" w:hAnsi="Times New Roman" w:cs="Times New Roman"/>
      <w:i/>
      <w:iCs/>
      <w:sz w:val="18"/>
      <w:szCs w:val="18"/>
    </w:rPr>
  </w:style>
  <w:style w:type="character" w:customStyle="1" w:styleId="FontStyle36">
    <w:name w:val="Font Style36"/>
    <w:basedOn w:val="a0"/>
    <w:uiPriority w:val="99"/>
    <w:rsid w:val="00AF1217"/>
    <w:rPr>
      <w:rFonts w:ascii="Times New Roman" w:hAnsi="Times New Roman" w:cs="Times New Roman"/>
      <w:sz w:val="18"/>
      <w:szCs w:val="18"/>
    </w:rPr>
  </w:style>
  <w:style w:type="paragraph" w:customStyle="1" w:styleId="Style5">
    <w:name w:val="Style5"/>
    <w:basedOn w:val="a"/>
    <w:uiPriority w:val="99"/>
    <w:rsid w:val="00AF1217"/>
    <w:pPr>
      <w:widowControl w:val="0"/>
      <w:autoSpaceDE w:val="0"/>
      <w:autoSpaceDN w:val="0"/>
      <w:adjustRightInd w:val="0"/>
      <w:spacing w:line="235" w:lineRule="exact"/>
    </w:pPr>
    <w:rPr>
      <w:rFonts w:eastAsiaTheme="minorEastAsia"/>
    </w:rPr>
  </w:style>
  <w:style w:type="character" w:customStyle="1" w:styleId="FontStyle29">
    <w:name w:val="Font Style29"/>
    <w:basedOn w:val="a0"/>
    <w:uiPriority w:val="99"/>
    <w:rsid w:val="00AF1217"/>
    <w:rPr>
      <w:rFonts w:ascii="Times New Roman" w:hAnsi="Times New Roman" w:cs="Times New Roman"/>
      <w:sz w:val="20"/>
      <w:szCs w:val="20"/>
    </w:rPr>
  </w:style>
  <w:style w:type="paragraph" w:customStyle="1" w:styleId="Style7">
    <w:name w:val="Style7"/>
    <w:basedOn w:val="a"/>
    <w:uiPriority w:val="99"/>
    <w:rsid w:val="00AF1217"/>
    <w:pPr>
      <w:widowControl w:val="0"/>
      <w:autoSpaceDE w:val="0"/>
      <w:autoSpaceDN w:val="0"/>
      <w:adjustRightInd w:val="0"/>
      <w:spacing w:line="278" w:lineRule="exact"/>
    </w:pPr>
    <w:rPr>
      <w:rFonts w:eastAsiaTheme="minorEastAsia"/>
    </w:rPr>
  </w:style>
  <w:style w:type="character" w:customStyle="1" w:styleId="FontStyle31">
    <w:name w:val="Font Style31"/>
    <w:basedOn w:val="a0"/>
    <w:uiPriority w:val="99"/>
    <w:rsid w:val="00AF1217"/>
    <w:rPr>
      <w:rFonts w:ascii="Times New Roman" w:hAnsi="Times New Roman" w:cs="Times New Roman"/>
      <w:i/>
      <w:iCs/>
      <w:sz w:val="20"/>
      <w:szCs w:val="20"/>
    </w:rPr>
  </w:style>
  <w:style w:type="character" w:customStyle="1" w:styleId="FontStyle32">
    <w:name w:val="Font Style32"/>
    <w:basedOn w:val="a0"/>
    <w:uiPriority w:val="99"/>
    <w:rsid w:val="00AF1217"/>
    <w:rPr>
      <w:rFonts w:ascii="Times New Roman" w:hAnsi="Times New Roman" w:cs="Times New Roman"/>
      <w:sz w:val="20"/>
      <w:szCs w:val="20"/>
    </w:rPr>
  </w:style>
  <w:style w:type="character" w:customStyle="1" w:styleId="FontStyle19">
    <w:name w:val="Font Style19"/>
    <w:basedOn w:val="a0"/>
    <w:uiPriority w:val="99"/>
    <w:rsid w:val="00AF1217"/>
    <w:rPr>
      <w:rFonts w:ascii="Times New Roman" w:hAnsi="Times New Roman" w:cs="Times New Roman"/>
      <w:i/>
      <w:iCs/>
      <w:sz w:val="20"/>
      <w:szCs w:val="20"/>
    </w:rPr>
  </w:style>
  <w:style w:type="character" w:customStyle="1" w:styleId="FontStyle22">
    <w:name w:val="Font Style22"/>
    <w:basedOn w:val="a0"/>
    <w:uiPriority w:val="99"/>
    <w:rsid w:val="00AF1217"/>
    <w:rPr>
      <w:rFonts w:ascii="Times New Roman" w:hAnsi="Times New Roman" w:cs="Times New Roman"/>
      <w:i/>
      <w:iCs/>
      <w:sz w:val="20"/>
      <w:szCs w:val="20"/>
    </w:rPr>
  </w:style>
  <w:style w:type="character" w:customStyle="1" w:styleId="FontStyle27">
    <w:name w:val="Font Style27"/>
    <w:basedOn w:val="a0"/>
    <w:uiPriority w:val="99"/>
    <w:rsid w:val="00AF1217"/>
    <w:rPr>
      <w:rFonts w:ascii="Times New Roman" w:hAnsi="Times New Roman" w:cs="Times New Roman"/>
      <w:sz w:val="20"/>
      <w:szCs w:val="20"/>
    </w:rPr>
  </w:style>
  <w:style w:type="paragraph" w:customStyle="1" w:styleId="Style6">
    <w:name w:val="Style6"/>
    <w:basedOn w:val="a"/>
    <w:uiPriority w:val="99"/>
    <w:rsid w:val="00AF1217"/>
    <w:pPr>
      <w:widowControl w:val="0"/>
      <w:autoSpaceDE w:val="0"/>
      <w:autoSpaceDN w:val="0"/>
      <w:adjustRightInd w:val="0"/>
      <w:spacing w:line="240" w:lineRule="exact"/>
    </w:pPr>
    <w:rPr>
      <w:rFonts w:eastAsiaTheme="minorEastAsia"/>
    </w:rPr>
  </w:style>
  <w:style w:type="character" w:customStyle="1" w:styleId="FontStyle18">
    <w:name w:val="Font Style18"/>
    <w:basedOn w:val="a0"/>
    <w:uiPriority w:val="99"/>
    <w:rsid w:val="00AF1217"/>
    <w:rPr>
      <w:rFonts w:ascii="Times New Roman" w:hAnsi="Times New Roman" w:cs="Times New Roman"/>
      <w:i/>
      <w:iCs/>
      <w:sz w:val="20"/>
      <w:szCs w:val="20"/>
    </w:rPr>
  </w:style>
  <w:style w:type="character" w:customStyle="1" w:styleId="FontStyle23">
    <w:name w:val="Font Style23"/>
    <w:basedOn w:val="a0"/>
    <w:uiPriority w:val="99"/>
    <w:rsid w:val="00AF1217"/>
    <w:rPr>
      <w:rFonts w:ascii="Times New Roman" w:hAnsi="Times New Roman" w:cs="Times New Roman"/>
      <w:sz w:val="20"/>
      <w:szCs w:val="20"/>
    </w:rPr>
  </w:style>
  <w:style w:type="paragraph" w:customStyle="1" w:styleId="Style2">
    <w:name w:val="Style2"/>
    <w:basedOn w:val="a"/>
    <w:uiPriority w:val="99"/>
    <w:rsid w:val="00AF1217"/>
    <w:pPr>
      <w:widowControl w:val="0"/>
      <w:autoSpaceDE w:val="0"/>
      <w:autoSpaceDN w:val="0"/>
      <w:adjustRightInd w:val="0"/>
      <w:spacing w:line="214" w:lineRule="exact"/>
      <w:ind w:firstLine="283"/>
      <w:jc w:val="both"/>
    </w:pPr>
    <w:rPr>
      <w:rFonts w:ascii="Consolas" w:hAnsi="Consolas"/>
    </w:rPr>
  </w:style>
  <w:style w:type="paragraph" w:styleId="a9">
    <w:name w:val="List Paragraph"/>
    <w:basedOn w:val="a"/>
    <w:link w:val="aa"/>
    <w:uiPriority w:val="34"/>
    <w:qFormat/>
    <w:rsid w:val="00B92BFA"/>
    <w:pPr>
      <w:widowControl w:val="0"/>
      <w:autoSpaceDE w:val="0"/>
      <w:autoSpaceDN w:val="0"/>
      <w:adjustRightInd w:val="0"/>
      <w:ind w:left="720"/>
      <w:contextualSpacing/>
    </w:pPr>
    <w:rPr>
      <w:rFonts w:ascii="Arial" w:hAnsi="Arial" w:cs="Arial"/>
      <w:sz w:val="20"/>
      <w:szCs w:val="20"/>
    </w:rPr>
  </w:style>
  <w:style w:type="paragraph" w:styleId="ab">
    <w:name w:val="Balloon Text"/>
    <w:basedOn w:val="a"/>
    <w:link w:val="ac"/>
    <w:uiPriority w:val="99"/>
    <w:semiHidden/>
    <w:unhideWhenUsed/>
    <w:rsid w:val="00B92BFA"/>
    <w:rPr>
      <w:rFonts w:ascii="Tahoma" w:eastAsia="Calibri" w:hAnsi="Tahoma"/>
      <w:sz w:val="16"/>
      <w:szCs w:val="16"/>
      <w:lang w:eastAsia="en-US"/>
    </w:rPr>
  </w:style>
  <w:style w:type="character" w:customStyle="1" w:styleId="ac">
    <w:name w:val="Текст выноски Знак"/>
    <w:basedOn w:val="a0"/>
    <w:link w:val="ab"/>
    <w:uiPriority w:val="99"/>
    <w:semiHidden/>
    <w:rsid w:val="00B92BFA"/>
    <w:rPr>
      <w:rFonts w:ascii="Tahoma" w:hAnsi="Tahoma"/>
      <w:sz w:val="16"/>
      <w:szCs w:val="16"/>
      <w:lang w:eastAsia="en-US"/>
    </w:rPr>
  </w:style>
  <w:style w:type="paragraph" w:styleId="ad">
    <w:name w:val="No Spacing"/>
    <w:link w:val="ae"/>
    <w:uiPriority w:val="1"/>
    <w:qFormat/>
    <w:rsid w:val="00B92BFA"/>
    <w:rPr>
      <w:lang w:eastAsia="en-US"/>
    </w:rPr>
  </w:style>
  <w:style w:type="character" w:customStyle="1" w:styleId="ae">
    <w:name w:val="Без интервала Знак"/>
    <w:link w:val="ad"/>
    <w:uiPriority w:val="1"/>
    <w:locked/>
    <w:rsid w:val="00B92BFA"/>
    <w:rPr>
      <w:lang w:eastAsia="en-US"/>
    </w:rPr>
  </w:style>
  <w:style w:type="paragraph" w:styleId="af">
    <w:name w:val="Body Text Indent"/>
    <w:basedOn w:val="a"/>
    <w:link w:val="af0"/>
    <w:uiPriority w:val="99"/>
    <w:rsid w:val="009774E7"/>
    <w:pPr>
      <w:suppressAutoHyphens/>
      <w:ind w:right="-185" w:firstLine="720"/>
      <w:jc w:val="both"/>
    </w:pPr>
    <w:rPr>
      <w:sz w:val="28"/>
      <w:szCs w:val="28"/>
      <w:lang w:eastAsia="ar-SA"/>
    </w:rPr>
  </w:style>
  <w:style w:type="character" w:customStyle="1" w:styleId="af0">
    <w:name w:val="Основной текст с отступом Знак"/>
    <w:basedOn w:val="a0"/>
    <w:link w:val="af"/>
    <w:uiPriority w:val="99"/>
    <w:rsid w:val="009774E7"/>
    <w:rPr>
      <w:rFonts w:ascii="Times New Roman" w:eastAsia="Times New Roman" w:hAnsi="Times New Roman"/>
      <w:sz w:val="28"/>
      <w:szCs w:val="28"/>
      <w:lang w:eastAsia="ar-SA"/>
    </w:rPr>
  </w:style>
  <w:style w:type="table" w:customStyle="1" w:styleId="1">
    <w:name w:val="Сетка таблицы1"/>
    <w:basedOn w:val="a1"/>
    <w:next w:val="a3"/>
    <w:uiPriority w:val="59"/>
    <w:rsid w:val="00B70D12"/>
    <w:rPr>
      <w:rFonts w:ascii="Times New Roman" w:eastAsiaTheme="minorHAnsi"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line number"/>
    <w:basedOn w:val="a0"/>
    <w:uiPriority w:val="99"/>
    <w:semiHidden/>
    <w:unhideWhenUsed/>
    <w:rsid w:val="00260F18"/>
  </w:style>
  <w:style w:type="paragraph" w:styleId="af2">
    <w:name w:val="header"/>
    <w:basedOn w:val="a"/>
    <w:link w:val="af3"/>
    <w:uiPriority w:val="99"/>
    <w:unhideWhenUsed/>
    <w:rsid w:val="00260F18"/>
    <w:pPr>
      <w:tabs>
        <w:tab w:val="center" w:pos="4677"/>
        <w:tab w:val="right" w:pos="9355"/>
      </w:tabs>
    </w:pPr>
  </w:style>
  <w:style w:type="character" w:customStyle="1" w:styleId="af3">
    <w:name w:val="Верхний колонтитул Знак"/>
    <w:basedOn w:val="a0"/>
    <w:link w:val="af2"/>
    <w:uiPriority w:val="99"/>
    <w:rsid w:val="00260F18"/>
    <w:rPr>
      <w:rFonts w:ascii="Times New Roman" w:eastAsia="Times New Roman" w:hAnsi="Times New Roman"/>
      <w:sz w:val="24"/>
      <w:szCs w:val="24"/>
    </w:rPr>
  </w:style>
  <w:style w:type="paragraph" w:styleId="af4">
    <w:name w:val="footer"/>
    <w:basedOn w:val="a"/>
    <w:link w:val="af5"/>
    <w:uiPriority w:val="99"/>
    <w:unhideWhenUsed/>
    <w:rsid w:val="00260F18"/>
    <w:pPr>
      <w:tabs>
        <w:tab w:val="center" w:pos="4677"/>
        <w:tab w:val="right" w:pos="9355"/>
      </w:tabs>
    </w:pPr>
  </w:style>
  <w:style w:type="character" w:customStyle="1" w:styleId="af5">
    <w:name w:val="Нижний колонтитул Знак"/>
    <w:basedOn w:val="a0"/>
    <w:link w:val="af4"/>
    <w:uiPriority w:val="99"/>
    <w:rsid w:val="00260F18"/>
    <w:rPr>
      <w:rFonts w:ascii="Times New Roman" w:eastAsia="Times New Roman" w:hAnsi="Times New Roman"/>
      <w:sz w:val="24"/>
      <w:szCs w:val="24"/>
    </w:rPr>
  </w:style>
  <w:style w:type="character" w:customStyle="1" w:styleId="aa">
    <w:name w:val="Абзац списка Знак"/>
    <w:link w:val="a9"/>
    <w:uiPriority w:val="34"/>
    <w:locked/>
    <w:rsid w:val="000606E4"/>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sv.ru/umk/perspekti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E2C44-4695-4ECE-AA55-1066CD00F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7514</Words>
  <Characters>42833</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цифровой</dc:creator>
  <cp:lastModifiedBy>Бирюкова И А</cp:lastModifiedBy>
  <cp:revision>29</cp:revision>
  <cp:lastPrinted>2018-11-06T08:24:00Z</cp:lastPrinted>
  <dcterms:created xsi:type="dcterms:W3CDTF">2011-09-17T03:16:00Z</dcterms:created>
  <dcterms:modified xsi:type="dcterms:W3CDTF">2019-01-31T05:43:00Z</dcterms:modified>
</cp:coreProperties>
</file>