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E" w:rsidRPr="0097548E" w:rsidRDefault="0097548E" w:rsidP="0097548E">
      <w:r>
        <w:rPr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0E03~1\AppData\Local\Temp\Rar$DIa4108.13037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13037\Scan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F0" w:rsidRPr="00A41124" w:rsidRDefault="000849F0" w:rsidP="0008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0849F0" w:rsidRPr="00A41124" w:rsidRDefault="000849F0" w:rsidP="0008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Pr="00A41124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 для </w:t>
      </w:r>
      <w:proofErr w:type="gramStart"/>
      <w:r w:rsidRPr="00A4112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A411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41124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с ограниченными возможностями здоровья (далее – ОВЗ) с диагнозом задержка психического здоровья (далее ЗПР), обучающихся инклюзивно  </w:t>
      </w:r>
      <w:r w:rsidRPr="00A411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составлена </w:t>
      </w:r>
      <w:r w:rsidRPr="00A41124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EB6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770" w:rsidRPr="00A41124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A41124">
        <w:rPr>
          <w:rFonts w:ascii="Times New Roman" w:eastAsia="Times New Roman" w:hAnsi="Times New Roman" w:cs="Times New Roman"/>
          <w:sz w:val="24"/>
          <w:szCs w:val="24"/>
        </w:rPr>
        <w:t xml:space="preserve">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A4112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411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1124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A41124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0849F0" w:rsidRPr="00A41124" w:rsidRDefault="000849F0" w:rsidP="0008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0849F0" w:rsidRPr="00A41124" w:rsidRDefault="000849F0" w:rsidP="0008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0849F0" w:rsidRPr="00A41124" w:rsidRDefault="000849F0" w:rsidP="000849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4112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</w:t>
      </w:r>
      <w:r w:rsidRPr="00A411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0849F0" w:rsidRPr="00A41124" w:rsidRDefault="000849F0" w:rsidP="00084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24">
        <w:rPr>
          <w:rFonts w:ascii="Times New Roman" w:eastAsia="Calibri" w:hAnsi="Times New Roman" w:cs="Times New Roman"/>
          <w:sz w:val="24"/>
          <w:szCs w:val="24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A4112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41124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0849F0" w:rsidRPr="00A41124" w:rsidRDefault="000849F0" w:rsidP="00084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24">
        <w:rPr>
          <w:rFonts w:ascii="Times New Roman" w:eastAsia="Calibri" w:hAnsi="Times New Roman" w:cs="Times New Roman"/>
          <w:sz w:val="24"/>
          <w:szCs w:val="24"/>
        </w:rPr>
        <w:t>4.Федеральный государственный образовательный стандарт начального общего</w:t>
      </w:r>
      <w:r w:rsidRPr="00A4112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41124">
        <w:rPr>
          <w:rFonts w:ascii="Times New Roman" w:eastAsia="Calibri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0849F0" w:rsidRPr="00A41124" w:rsidRDefault="000849F0" w:rsidP="00084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124">
        <w:rPr>
          <w:rFonts w:ascii="Times New Roman" w:eastAsia="Calibri" w:hAnsi="Times New Roman" w:cs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0849F0" w:rsidRPr="00A41124" w:rsidRDefault="000849F0" w:rsidP="0008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Рабочая программа по русскому языку предметной линии учебников системы «ШКОЛА РОССИИ», авторов </w:t>
      </w:r>
      <w:r w:rsidRPr="00A41124">
        <w:rPr>
          <w:rFonts w:ascii="Times New Roman" w:hAnsi="Times New Roman" w:cs="Times New Roman"/>
        </w:rPr>
        <w:t>М. И. Моро, М. А. Бантовой, Г. В. Бельтюковой, С. И. Волковой, С. В. Степановой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(М.: Просвещение) </w:t>
      </w:r>
    </w:p>
    <w:p w:rsidR="000849F0" w:rsidRPr="00A41124" w:rsidRDefault="000849F0" w:rsidP="0008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0849F0" w:rsidRPr="00A41124" w:rsidRDefault="000849F0" w:rsidP="0008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0849F0" w:rsidRPr="00A41124" w:rsidRDefault="000849F0" w:rsidP="0008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АООП НОО 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7.2)</w:t>
      </w: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0849F0" w:rsidRPr="00A41124" w:rsidRDefault="000849F0" w:rsidP="000849F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Положение </w:t>
      </w:r>
      <w:r w:rsidRPr="00A4112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</w:t>
      </w:r>
      <w:r w:rsidRPr="00A41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411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0849F0" w:rsidRPr="00A41124" w:rsidRDefault="000849F0" w:rsidP="00084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24">
        <w:rPr>
          <w:rFonts w:ascii="Times New Roman" w:eastAsia="Calibri" w:hAnsi="Times New Roman" w:cs="Times New Roman"/>
          <w:sz w:val="24"/>
          <w:szCs w:val="24"/>
        </w:rPr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0849F0" w:rsidRPr="00A41124" w:rsidRDefault="000849F0" w:rsidP="00084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24">
        <w:rPr>
          <w:rFonts w:ascii="Times New Roman" w:eastAsia="Calibri" w:hAnsi="Times New Roman" w:cs="Times New Roman"/>
          <w:sz w:val="24"/>
          <w:szCs w:val="24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0849F0" w:rsidRPr="00A41124" w:rsidRDefault="000849F0" w:rsidP="00084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Индивидуальный учебный план </w:t>
      </w:r>
      <w:proofErr w:type="gramStart"/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год;</w:t>
      </w:r>
    </w:p>
    <w:p w:rsidR="000849F0" w:rsidRPr="00A41124" w:rsidRDefault="000849F0" w:rsidP="00084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14.Устав ГБОУ СОШ «ОЦ» п.г.т. Рощинский.</w:t>
      </w:r>
    </w:p>
    <w:p w:rsidR="000849F0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рабочая программа по математике  для обучающегося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41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с задержкой психического развития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комплексная программа, направленная на обеспечение коррекции недостатков в психическом развитии данного ребёнка с задержкой психического развития и оказание ему помощи в освоении </w:t>
      </w:r>
      <w:r w:rsidRPr="00A41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 программы начального общего образования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Данная программа учитывает недостаточную выраженность познавательных интересов у детей с ЗПР (снижение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школе). Конкретно у </w:t>
      </w:r>
      <w:proofErr w:type="gramStart"/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обучающегося</w:t>
      </w:r>
      <w:proofErr w:type="gramEnd"/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, которому адресована данная программа, отмечаются следующие особенности в развитии: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незрелость эмоционально-волевой сферы; </w:t>
      </w:r>
      <w:proofErr w:type="gramStart"/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обучающемуся</w:t>
      </w:r>
      <w:proofErr w:type="gramEnd"/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очень сложно сделать над собой волевое усилие, заставить себя выполнить что-либо;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- нарушение внимания: его неустойчивость, сниженная концентрация, повышенная отвлекаемость. Нарушения внимания сопровождаются повышенной двигательной активностью;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нарушения восприятия, </w:t>
      </w:r>
      <w:proofErr w:type="gramStart"/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выражающееся</w:t>
      </w:r>
      <w:proofErr w:type="gramEnd"/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 затруднении построения целостного образа;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- низкая скорость восприятия;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- особенности памяти: обучающийся значительно лучше запоминают наглядный материал (неречевой), чем вербальный;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>- задержка психического развития сопровождается проблемами речи, связанными с темпом ее развития;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у обучающегося наблюдается отставание в развитии форм мышления; оно обнаруживается в первую очередь, во время решения задач на словесно - логическое мышление. 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математике </w:t>
      </w:r>
      <w:proofErr w:type="gram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по адаптированной основной общеобразовательной программе НОО следует полностью руководствоваться задачами, поставленными перед общеобразовательной школой.</w:t>
      </w:r>
    </w:p>
    <w:p w:rsidR="000849F0" w:rsidRPr="00F31333" w:rsidRDefault="000849F0" w:rsidP="00EB6770">
      <w:pPr>
        <w:pStyle w:val="Default"/>
        <w:ind w:firstLine="709"/>
        <w:jc w:val="both"/>
      </w:pPr>
      <w:r w:rsidRPr="00A41124">
        <w:rPr>
          <w:rFonts w:eastAsia="Times New Roman"/>
          <w:b/>
          <w:bCs/>
        </w:rPr>
        <w:t xml:space="preserve">Целью </w:t>
      </w:r>
      <w:r w:rsidRPr="00A41124">
        <w:rPr>
          <w:rFonts w:eastAsia="Times New Roman"/>
        </w:rPr>
        <w:t xml:space="preserve"> изучения предмета «Математика» является </w:t>
      </w:r>
      <w:r w:rsidRPr="00F31333">
        <w:t xml:space="preserve">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 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 </w:t>
      </w:r>
      <w:r w:rsidRPr="00A4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основ логического, знаково-символического и алгоритмического мышления;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воображения;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математической речи;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системы начальных математических знаний и умений их применять для решения учебно-познавательных и практических задач;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компьютерной грамотности;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познавательных способностей;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критичности мышления;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математики решаются как общие с общеобразовательной школой, так и </w:t>
      </w:r>
      <w:r w:rsidRPr="009A2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задачи обучения</w:t>
      </w:r>
      <w:r w:rsidRPr="00A4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пониженной математической готовностью. Учитывая специфику  обучения математике детей с ЗПР,  наряду с </w:t>
      </w:r>
      <w:proofErr w:type="gram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</w:t>
      </w:r>
      <w:proofErr w:type="gram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урок ставятся следующие </w:t>
      </w:r>
      <w:r w:rsidRPr="00A41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  задачи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9F0" w:rsidRPr="00A41124" w:rsidRDefault="000849F0" w:rsidP="00EB67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пробелов  математического разви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обучающихся путем обогащения их чувственного опыта, организа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предметно-практической деятельности;</w:t>
      </w:r>
    </w:p>
    <w:p w:rsidR="000849F0" w:rsidRPr="00A41124" w:rsidRDefault="000849F0" w:rsidP="00EB67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поэтапным действиям (в материализованной форме, в речевом плане без наглядных опор, в умственном плане);</w:t>
      </w:r>
    </w:p>
    <w:p w:rsidR="000849F0" w:rsidRPr="00A41124" w:rsidRDefault="000849F0" w:rsidP="00EB67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деятельности, развитие зритель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слухового восприятия; </w:t>
      </w:r>
    </w:p>
    <w:p w:rsidR="000849F0" w:rsidRPr="00A41124" w:rsidRDefault="000849F0" w:rsidP="00EB67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 словаря обучающихся, в единстве с формированием математических понятий; </w:t>
      </w:r>
    </w:p>
    <w:p w:rsidR="000849F0" w:rsidRPr="00A41124" w:rsidRDefault="000849F0" w:rsidP="00EB67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положительной учебной мотивации, формирова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интереса к математике; </w:t>
      </w:r>
    </w:p>
    <w:p w:rsidR="000849F0" w:rsidRPr="00A41124" w:rsidRDefault="000849F0" w:rsidP="00EB67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самоконтроля, формирова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УУД (на каждом уроке).</w:t>
      </w:r>
    </w:p>
    <w:p w:rsidR="000849F0" w:rsidRPr="00A41124" w:rsidRDefault="000849F0" w:rsidP="00EB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названных задач обеспечит осознание школьником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 же личностную заинтересованность в расширении математических знаний.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школьник с ЗПР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</w:t>
      </w:r>
    </w:p>
    <w:p w:rsidR="000849F0" w:rsidRPr="00A41124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обучающегося  с ЗПР, недостатками его познавательной деятельности, которые обязательно требуют сопоставления программных требований с возможностями самого обучающегося и возможного упрощения содержания.</w:t>
      </w:r>
    </w:p>
    <w:p w:rsidR="000849F0" w:rsidRPr="00A41124" w:rsidRDefault="000849F0" w:rsidP="00EB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849F0" w:rsidRPr="00A41124" w:rsidRDefault="000849F0" w:rsidP="00EB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24">
        <w:rPr>
          <w:rFonts w:ascii="Times New Roman" w:eastAsia="Calibri" w:hAnsi="Times New Roman" w:cs="Times New Roman"/>
          <w:sz w:val="24"/>
          <w:szCs w:val="24"/>
        </w:rPr>
        <w:t xml:space="preserve">Виды контроля: </w:t>
      </w:r>
      <w:r>
        <w:rPr>
          <w:rFonts w:ascii="Times New Roman" w:eastAsia="Calibri" w:hAnsi="Times New Roman" w:cs="Times New Roman"/>
          <w:sz w:val="24"/>
          <w:szCs w:val="24"/>
        </w:rPr>
        <w:t>текущий, тематический</w:t>
      </w:r>
      <w:r w:rsidRPr="00A41124">
        <w:rPr>
          <w:rFonts w:ascii="Times New Roman" w:eastAsia="Calibri" w:hAnsi="Times New Roman" w:cs="Times New Roman"/>
          <w:sz w:val="24"/>
          <w:szCs w:val="24"/>
        </w:rPr>
        <w:t>, итоговый</w:t>
      </w:r>
      <w:r>
        <w:rPr>
          <w:rFonts w:ascii="Times New Roman" w:eastAsia="Calibri" w:hAnsi="Times New Roman" w:cs="Times New Roman"/>
          <w:sz w:val="24"/>
          <w:szCs w:val="24"/>
        </w:rPr>
        <w:t>, административный.</w:t>
      </w:r>
    </w:p>
    <w:p w:rsidR="000849F0" w:rsidRPr="00A41124" w:rsidRDefault="000849F0" w:rsidP="00EB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24">
        <w:rPr>
          <w:rFonts w:ascii="Times New Roman" w:eastAsia="Calibri" w:hAnsi="Times New Roman" w:cs="Times New Roman"/>
          <w:sz w:val="24"/>
          <w:szCs w:val="24"/>
        </w:rPr>
        <w:t>Формы контроля: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фронтальный, индивидуальный и письменный опрос (проверочные и контрольные работы).</w:t>
      </w:r>
    </w:p>
    <w:p w:rsidR="000849F0" w:rsidRDefault="000849F0" w:rsidP="00E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A27" w:rsidRDefault="00637A27" w:rsidP="00EB6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8E" w:rsidRDefault="0097548E" w:rsidP="00EB6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8E" w:rsidRDefault="0097548E" w:rsidP="00EB6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8E" w:rsidRDefault="0097548E" w:rsidP="00EB6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8E" w:rsidRDefault="0097548E" w:rsidP="00EB6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8E" w:rsidRDefault="0097548E" w:rsidP="00EB6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770" w:rsidRDefault="00EB6770" w:rsidP="00EB6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F0" w:rsidRDefault="000849F0" w:rsidP="000849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F0" w:rsidRPr="00A41124" w:rsidRDefault="000849F0" w:rsidP="000849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0849F0" w:rsidRPr="000849F0" w:rsidRDefault="000849F0" w:rsidP="000849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освоения учебного предмета «Математика»</w:t>
      </w:r>
    </w:p>
    <w:p w:rsidR="000849F0" w:rsidRPr="00A41124" w:rsidRDefault="000849F0" w:rsidP="000849F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W w:w="1547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82"/>
        <w:gridCol w:w="7088"/>
      </w:tblGrid>
      <w:tr w:rsidR="000849F0" w:rsidRPr="00A41124" w:rsidTr="009A22EC">
        <w:tc>
          <w:tcPr>
            <w:tcW w:w="8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0849F0" w:rsidRPr="00A41124" w:rsidTr="009A22EC">
        <w:trPr>
          <w:trHeight w:val="183"/>
        </w:trPr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0849F0" w:rsidRPr="00A41124" w:rsidTr="009A22EC">
        <w:trPr>
          <w:trHeight w:val="44"/>
        </w:trPr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0849F0" w:rsidRPr="00A41124" w:rsidTr="009A22EC">
        <w:tc>
          <w:tcPr>
            <w:tcW w:w="8382" w:type="dxa"/>
            <w:hideMark/>
          </w:tcPr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образовывать, называть, читать, записывать числа от 0 до1000;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      </w:r>
            <w:proofErr w:type="gramStart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= 100 см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1 м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= 100 дм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 переводить одни единицы площади в другие;</w:t>
            </w:r>
          </w:p>
          <w:p w:rsidR="000849F0" w:rsidRPr="00A41124" w:rsidRDefault="000849F0" w:rsidP="000849F0">
            <w:pPr>
              <w:spacing w:after="0" w:line="276" w:lineRule="auto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читать, записывать и сравнивать значения величины </w:t>
            </w:r>
            <w:r w:rsidRPr="005F6F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массы</w:t>
            </w:r>
            <w:r w:rsidRPr="005F6FE2">
              <w:rPr>
                <w:rFonts w:ascii="Times New Roman" w:hAnsi="Times New Roman"/>
                <w:color w:val="000000"/>
                <w:sz w:val="24"/>
                <w:szCs w:val="24"/>
              </w:rPr>
              <w:t>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</w:t>
            </w:r>
          </w:p>
        </w:tc>
        <w:tc>
          <w:tcPr>
            <w:tcW w:w="7088" w:type="dxa"/>
          </w:tcPr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:rsidR="000849F0" w:rsidRPr="00A41124" w:rsidRDefault="000849F0" w:rsidP="000849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</w:t>
            </w:r>
          </w:p>
        </w:tc>
      </w:tr>
      <w:tr w:rsidR="000849F0" w:rsidRPr="00A41124" w:rsidTr="009A22EC">
        <w:tc>
          <w:tcPr>
            <w:tcW w:w="8382" w:type="dxa"/>
            <w:hideMark/>
          </w:tcPr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выполнять табличное умножение и деление чисел; выполнять умножение на 1 и на 0, выполнять деление вида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a</w:t>
            </w:r>
            <w:proofErr w:type="gramStart"/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a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  0 :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a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умножение и деление, в том числе деление с остатком; выполнять проверку арифметических действий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умножение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деление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выполнять письменно действия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сложение, вычитание, умножение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деление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однозначное число в пределах 1000;</w:t>
            </w:r>
          </w:p>
          <w:p w:rsidR="000849F0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вычислять значение числового выражения, содержащего 2–3 действия (со скобками и без скобок).</w:t>
            </w:r>
          </w:p>
          <w:p w:rsidR="000849F0" w:rsidRPr="00A41124" w:rsidRDefault="000849F0" w:rsidP="000849F0">
            <w:pPr>
              <w:spacing w:after="0" w:line="276" w:lineRule="auto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вычислять значение буквенного выражения при заданных значениях входящих в него букв;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решать уравнения на основе связи между компонентами и результатами умножения и деления.</w:t>
            </w:r>
          </w:p>
          <w:p w:rsidR="000849F0" w:rsidRPr="00A41124" w:rsidRDefault="000849F0" w:rsidP="000849F0">
            <w:pPr>
              <w:spacing w:after="0" w:line="276" w:lineRule="auto"/>
              <w:rPr>
                <w:rFonts w:ascii="Times New Roman" w:eastAsia="Wingdings-Regular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</w:tc>
      </w:tr>
      <w:tr w:rsidR="000849F0" w:rsidRPr="00A41124" w:rsidTr="009A22EC">
        <w:trPr>
          <w:trHeight w:val="540"/>
        </w:trPr>
        <w:tc>
          <w:tcPr>
            <w:tcW w:w="8382" w:type="dxa"/>
          </w:tcPr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составлять план решения задачи в 2–3 действия, объяснять его и следовать ему при записи решения задачи;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преобразовывать задачу </w:t>
            </w:r>
            <w:proofErr w:type="gramStart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новую</w:t>
            </w:r>
            <w:proofErr w:type="gramEnd"/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изменяя её условие или вопрос;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-составлять задачу по краткой записи, по схеме, по её решению;</w:t>
            </w:r>
          </w:p>
          <w:p w:rsidR="000849F0" w:rsidRPr="00A41124" w:rsidRDefault="000849F0" w:rsidP="000849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</w:tc>
        <w:tc>
          <w:tcPr>
            <w:tcW w:w="7088" w:type="dxa"/>
          </w:tcPr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сравнивать задачи по сходству и различию отношений между объектами, рассматриваемых в задачах;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дополнять задачу с недостающими данными возможными числами;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находить разные способы решения одной и той же задачи, сравнивать их и выбирать наиболее </w:t>
            </w:r>
            <w:proofErr w:type="gramStart"/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рациональный</w:t>
            </w:r>
            <w:proofErr w:type="gramEnd"/>
            <w:r w:rsidRPr="005F6FE2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решать задачи на нахождение доли числа и числа по его доле;</w:t>
            </w:r>
          </w:p>
          <w:p w:rsidR="000849F0" w:rsidRPr="005F6FE2" w:rsidRDefault="000849F0" w:rsidP="000849F0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решать задачи практического содержания, в том числе задачи-расчёты.</w:t>
            </w:r>
          </w:p>
          <w:p w:rsidR="000849F0" w:rsidRPr="00A41124" w:rsidRDefault="000849F0" w:rsidP="000849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F0" w:rsidRPr="00A41124" w:rsidTr="009A22EC">
        <w:trPr>
          <w:trHeight w:val="283"/>
        </w:trPr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</w:tc>
      </w:tr>
      <w:tr w:rsidR="006270B2" w:rsidRPr="00A41124" w:rsidTr="009A22EC">
        <w:trPr>
          <w:trHeight w:val="283"/>
        </w:trPr>
        <w:tc>
          <w:tcPr>
            <w:tcW w:w="8382" w:type="dxa"/>
            <w:hideMark/>
          </w:tcPr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обозначать геометрические фигуры буквами;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различать круг и окружность;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 чертить окружность заданного радиуса с использованием циркуля.</w:t>
            </w:r>
          </w:p>
          <w:p w:rsidR="006270B2" w:rsidRPr="00A41124" w:rsidRDefault="006270B2" w:rsidP="006270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- различать треугольники по соотношению длин сторон; по видам углов;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- изображать геометрические фигуры (отрезок, прямоугольник) в заданном масштабе;</w:t>
            </w:r>
          </w:p>
          <w:p w:rsidR="006270B2" w:rsidRPr="00A41124" w:rsidRDefault="006270B2" w:rsidP="006270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читать план участка (комнаты, сада и др.).</w:t>
            </w:r>
          </w:p>
        </w:tc>
      </w:tr>
      <w:tr w:rsidR="000849F0" w:rsidRPr="00A41124" w:rsidTr="009A22EC">
        <w:trPr>
          <w:trHeight w:val="283"/>
        </w:trPr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</w:tc>
      </w:tr>
      <w:tr w:rsidR="006270B2" w:rsidRPr="00A41124" w:rsidTr="009A22EC">
        <w:trPr>
          <w:trHeight w:val="283"/>
        </w:trPr>
        <w:tc>
          <w:tcPr>
            <w:tcW w:w="8382" w:type="dxa"/>
            <w:hideMark/>
          </w:tcPr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измерять длину отрезка;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 вычислять площадь прямоугольника (квадрата) по заданным длинам его сторон;</w:t>
            </w:r>
          </w:p>
          <w:p w:rsidR="006270B2" w:rsidRPr="00A41124" w:rsidRDefault="006270B2" w:rsidP="006270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</w:tc>
        <w:tc>
          <w:tcPr>
            <w:tcW w:w="7088" w:type="dxa"/>
          </w:tcPr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выбирать наиболее подходящие единицы площади для конкретной ситуации;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- вычислять площадь прямоугольного треугольника, достраивая его до прямоугольника.</w:t>
            </w:r>
          </w:p>
          <w:p w:rsidR="006270B2" w:rsidRPr="00A41124" w:rsidRDefault="006270B2" w:rsidP="006270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F0" w:rsidRPr="00A41124" w:rsidTr="009A22EC">
        <w:trPr>
          <w:trHeight w:val="283"/>
        </w:trPr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</w:tr>
      <w:tr w:rsidR="006270B2" w:rsidRPr="00A41124" w:rsidTr="009A22EC">
        <w:trPr>
          <w:trHeight w:val="283"/>
        </w:trPr>
        <w:tc>
          <w:tcPr>
            <w:tcW w:w="8382" w:type="dxa"/>
            <w:hideMark/>
          </w:tcPr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анализировать готовые таблицы, использовать их для выполнения заданных действий, для построения вывода;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 самостоятельно оформлять в таблице зависимости между пропорциональными величинами;</w:t>
            </w:r>
          </w:p>
          <w:p w:rsidR="006270B2" w:rsidRPr="00A41124" w:rsidRDefault="006270B2" w:rsidP="006270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выстраивать цепочку </w:t>
            </w:r>
            <w:proofErr w:type="gramStart"/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логических рассуждений</w:t>
            </w:r>
            <w:proofErr w:type="gramEnd"/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, делать выводы.</w:t>
            </w:r>
          </w:p>
        </w:tc>
        <w:tc>
          <w:tcPr>
            <w:tcW w:w="7088" w:type="dxa"/>
            <w:hideMark/>
          </w:tcPr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читать несложные готовые таблицы;</w:t>
            </w:r>
          </w:p>
          <w:p w:rsidR="006270B2" w:rsidRPr="005F6FE2" w:rsidRDefault="006270B2" w:rsidP="006270B2">
            <w:pPr>
              <w:pStyle w:val="a5"/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</w:pPr>
            <w:r w:rsidRPr="005F6FE2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 xml:space="preserve">понимать высказывания, содержащие логические связки (… и …; если…, то…; каждый; все и др.), определять, </w:t>
            </w:r>
            <w:proofErr w:type="gramStart"/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>верно</w:t>
            </w:r>
            <w:proofErr w:type="gramEnd"/>
            <w:r w:rsidRPr="005F6FE2">
              <w:rPr>
                <w:rFonts w:ascii="Times New Roman" w:eastAsia="Wingdings-Regular" w:hAnsi="Times New Roman"/>
                <w:iCs/>
                <w:color w:val="000000"/>
                <w:sz w:val="24"/>
                <w:szCs w:val="24"/>
              </w:rPr>
              <w:t xml:space="preserve"> или неверно приведённое высказывание о числах, результатах действиях, геометрических фигурах.</w:t>
            </w:r>
          </w:p>
          <w:p w:rsidR="006270B2" w:rsidRPr="00A41124" w:rsidRDefault="006270B2" w:rsidP="006270B2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У учащегося будут сформированы: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навыки в проведении самоконтроля и самооценки результатов своей учебной деятельности;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положительное отношение к урокам математики, к учёбе, к школе;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понимание значения математических знаний в собственной жизни;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понимание значения математики в жизни и деятельности человека;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восприятие критериев оценки учебной деятельности и понимание учительских оценок успешности учебной деятельности;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умение самостоятельно выполнять определённые учителем виды работ (деятельности), понимая личную ответственность за результат;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правила общения, навыки сотрудничества в учебной деятельности;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начальные представления об основах гражданской идентичности (через систему определённых заданий и упражнений);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уважение и принятие семейных ценностей, понимание необходимости бережного отношения к природе, к своему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здоровью и здоровью других людей.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  <w:t>Учащийся получит возможность для формирования: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начальных представлений об универсальности математических способов познания окружающего мира;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понимания важности математических знаний в жизни человека, при изучении других школьных дисциплин;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навыков проведения самоконтроля и адекватной самооценки результатов своей учебной деятельности;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</w:t>
            </w:r>
          </w:p>
          <w:p w:rsidR="000849F0" w:rsidRPr="007A2F62" w:rsidRDefault="006270B2" w:rsidP="0062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47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математики, к освоению математических способов решения познавательных задач</w:t>
            </w:r>
            <w:r w:rsidRPr="005647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1. Регулятивные УУД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Учащийся научится: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понимать, принимать и сохранять различные учебные задачи; осуществлять поиск сре</w:t>
            </w:r>
            <w:proofErr w:type="gramStart"/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 достижения учебной задачи;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учебной задачей для её решения;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проводить пошаговый контроль под руководством учителя, а в некоторых случаях самостоятельно;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выполнять самоконтроль и самооценку результатов своей учебной деятельности на уроке и по результатам изучения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отдельных тем.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  <w:r w:rsidRPr="00564751"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  <w:tab/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6270B2" w:rsidRPr="00564751" w:rsidRDefault="006270B2" w:rsidP="006270B2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самостоятельно делать несложные выводы о математических объектах и их свойствах;</w:t>
            </w:r>
          </w:p>
          <w:p w:rsidR="000849F0" w:rsidRPr="00A41124" w:rsidRDefault="006270B2" w:rsidP="006270B2">
            <w:pPr>
              <w:spacing w:after="0" w:line="276" w:lineRule="auto"/>
              <w:rPr>
                <w:rFonts w:ascii="Times New Roman" w:eastAsia="Wingdings-Regular" w:hAnsi="Times New Roman" w:cs="Times New Roman"/>
                <w:iCs/>
                <w:sz w:val="24"/>
                <w:szCs w:val="24"/>
                <w:lang w:eastAsia="ru-RU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2. Познавательные УУД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Учащийся научится: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проводить сравнение по одному или нескольким признакам и на этой основе делать выводы;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выполнять классификацию по нескольким предложенным или самостоятельно найденным основаниям;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делать выводы по аналогии и проверять эти выводы;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понимать базовые межпредметные понятия (число, величина, геометрическая фигура);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полнее использовать свои творческие возможности;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смысловому чтению текстов математического содержания (общие умения) в соответствии с поставленными целями и задачами;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самостоятельно осуществлять расширенный поиск необходимой информации в учебнике, в справочнике и в других источниках;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расширенный поиск информации и представлять информацию в предложенной форме.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      </w:r>
          </w:p>
          <w:p w:rsidR="000849F0" w:rsidRPr="00A41124" w:rsidRDefault="00637A27" w:rsidP="00637A2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осуществлять поиск и выделять необходимую информацию для выполнения учебных и поисково-творческих заданий.</w:t>
            </w:r>
          </w:p>
        </w:tc>
      </w:tr>
      <w:tr w:rsidR="000849F0" w:rsidRPr="00A41124" w:rsidTr="009A22EC">
        <w:tc>
          <w:tcPr>
            <w:tcW w:w="15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9F0" w:rsidRPr="00A41124" w:rsidRDefault="000849F0" w:rsidP="00247D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112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3. Коммуникативные УУД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Учащийся научится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понимать различные позиции в подходе к решению учебной задачи, задавать вопросы для их уточнения, чётко и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аргументированно </w:t>
            </w:r>
            <w:proofErr w:type="gramStart"/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высказывать свои оценки</w:t>
            </w:r>
            <w:proofErr w:type="gramEnd"/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предложения;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принимать активное участие в работе в паре и в группе, использовать умение вести диалог, речевые коммуникативные средства;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принимать участие в обсуждении математических фактов, стратегии успешной математической игры, высказывать свою позицию;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>-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знать и применять правила общения, осваивать навыки сотрудничества в учебной деятельности;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637A27" w:rsidRPr="00564751" w:rsidRDefault="00637A27" w:rsidP="00637A27">
            <w:pPr>
              <w:pStyle w:val="a5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t xml:space="preserve">- </w:t>
            </w:r>
            <w:r w:rsidRPr="00564751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:rsidR="000849F0" w:rsidRPr="00A41124" w:rsidRDefault="00637A27" w:rsidP="00637A27">
            <w:pPr>
              <w:spacing w:after="0" w:line="276" w:lineRule="auto"/>
              <w:rPr>
                <w:rFonts w:ascii="Times New Roman" w:eastAsia="Wingdings-Regular" w:hAnsi="Times New Roman" w:cs="Times New Roman"/>
                <w:iCs/>
                <w:sz w:val="24"/>
                <w:szCs w:val="24"/>
                <w:lang w:eastAsia="ru-RU"/>
              </w:rPr>
            </w:pPr>
            <w:r w:rsidRPr="00564751">
              <w:rPr>
                <w:rFonts w:ascii="Times New Roman" w:eastAsia="Wingdings-Regular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5647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конструктивно разрешать конфликты посредством учёта интересов сторон</w:t>
            </w:r>
          </w:p>
        </w:tc>
      </w:tr>
    </w:tbl>
    <w:p w:rsidR="000849F0" w:rsidRPr="00A41124" w:rsidRDefault="000849F0" w:rsidP="0008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F0" w:rsidRPr="00A41124" w:rsidRDefault="000849F0" w:rsidP="0008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F0" w:rsidRPr="009A22EC" w:rsidRDefault="000849F0" w:rsidP="000849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22E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 «Математика»</w:t>
      </w:r>
    </w:p>
    <w:p w:rsidR="000849F0" w:rsidRPr="00A41124" w:rsidRDefault="000849F0" w:rsidP="0008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4F" w:rsidRPr="0061264F" w:rsidRDefault="0061264F" w:rsidP="00612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4F">
        <w:rPr>
          <w:rFonts w:ascii="Times New Roman" w:hAnsi="Times New Roman" w:cs="Times New Roman"/>
          <w:b/>
          <w:bCs/>
          <w:sz w:val="24"/>
          <w:szCs w:val="24"/>
        </w:rPr>
        <w:t>Числа от 1 до 100. Сложение и вычитание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Нумерация чисел в пределах 100. Устные и письменные приемы сложения и вычитания чисел в пределах 100.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результатом сложения (вычитания).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Уравнение. Решение уравнения.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Обозначение геометрических фигур буквами. </w:t>
      </w:r>
    </w:p>
    <w:p w:rsidR="0061264F" w:rsidRPr="0061264F" w:rsidRDefault="0061264F" w:rsidP="00612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4F">
        <w:rPr>
          <w:rFonts w:ascii="Times New Roman" w:hAnsi="Times New Roman" w:cs="Times New Roman"/>
          <w:b/>
          <w:bCs/>
          <w:sz w:val="24"/>
          <w:szCs w:val="24"/>
        </w:rPr>
        <w:t>Табличное умножение и деление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Таблица умножения однозначных чисел и соответствующие случаи деления.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Умножение числа 1 и на 1. Умножение числа 0 и на 0, деление числа 0, невозможность деления на 0.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Нахождение числа, которое в несколько раз больше или меньше данного; сравнение чисел с помощью деления.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Примеры взаимосвязей между величинами (цена, количество, стоимость и др.).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Решение уравнений вида 58-х =27, х - 3 6 = 23,х + 38 = 70 на основе знания взаимосвязей между компонентами и результатами действий. Решение подбором уравнений вида х-3=21,х:4 = 9, 27</w:t>
      </w:r>
      <w:proofErr w:type="gramStart"/>
      <w:r w:rsidRPr="006126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64F">
        <w:rPr>
          <w:rFonts w:ascii="Times New Roman" w:hAnsi="Times New Roman" w:cs="Times New Roman"/>
          <w:sz w:val="24"/>
          <w:szCs w:val="24"/>
        </w:rPr>
        <w:t xml:space="preserve"> х = 9.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Площадь. Единицы площади: квадратный сантиметр, квадратный дециметр, квадратный метр. Соотношения между ними. 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Площадь прямоугольника (квадрата). Практическая работа: Площадь; сравнение площадей фигур на глаз, наложением, с помощью подсчета выбранной мерки. </w:t>
      </w:r>
    </w:p>
    <w:p w:rsidR="000849F0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264F">
        <w:rPr>
          <w:rFonts w:ascii="Times New Roman" w:hAnsi="Times New Roman" w:cs="Times New Roman"/>
          <w:sz w:val="24"/>
          <w:szCs w:val="24"/>
        </w:rPr>
        <w:t xml:space="preserve"> Нахождение доли числа и числа по его доле. Сравнение долей.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Круг. Окружность. Центр, радиус, диаметр окружности (круга).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Практическая работа: Круг, окружность; построение окружности с помощью циркуля.</w:t>
      </w:r>
    </w:p>
    <w:p w:rsidR="0061264F" w:rsidRPr="0061264F" w:rsidRDefault="0061264F" w:rsidP="0061264F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4F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</w:t>
      </w:r>
      <w:proofErr w:type="spellStart"/>
      <w:r w:rsidRPr="0061264F">
        <w:rPr>
          <w:rFonts w:ascii="Times New Roman" w:hAnsi="Times New Roman" w:cs="Times New Roman"/>
          <w:b/>
          <w:bCs/>
          <w:sz w:val="24"/>
          <w:szCs w:val="24"/>
        </w:rPr>
        <w:t>Внетабличное</w:t>
      </w:r>
      <w:proofErr w:type="spellEnd"/>
      <w:r w:rsidRPr="0061264F">
        <w:rPr>
          <w:rFonts w:ascii="Times New Roman" w:hAnsi="Times New Roman" w:cs="Times New Roman"/>
          <w:b/>
          <w:bCs/>
          <w:sz w:val="24"/>
          <w:szCs w:val="24"/>
        </w:rPr>
        <w:t xml:space="preserve"> умножение и деление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Умножение суммы на число. Деление суммы на число.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 xml:space="preserve">Устные приемы </w:t>
      </w:r>
      <w:proofErr w:type="spellStart"/>
      <w:r w:rsidRPr="0061264F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61264F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Проверка умножения и деления. Проверка деления с остатком.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Выражения с двумя переменными вида а + Ь, а - Ь, а • b, с</w:t>
      </w:r>
      <w:proofErr w:type="gramStart"/>
      <w:r w:rsidRPr="006126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64F">
        <w:rPr>
          <w:rFonts w:ascii="Times New Roman" w:hAnsi="Times New Roman" w:cs="Times New Roman"/>
          <w:sz w:val="24"/>
          <w:szCs w:val="24"/>
        </w:rPr>
        <w:t xml:space="preserve"> d; нахождение их значений при заданных числовых значениях входящих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в них букв.</w:t>
      </w:r>
    </w:p>
    <w:p w:rsidR="0061264F" w:rsidRP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Уравнения вида х - 6 = 72, х</w:t>
      </w:r>
      <w:proofErr w:type="gramStart"/>
      <w:r w:rsidRPr="006126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64F">
        <w:rPr>
          <w:rFonts w:ascii="Times New Roman" w:hAnsi="Times New Roman" w:cs="Times New Roman"/>
          <w:sz w:val="24"/>
          <w:szCs w:val="24"/>
        </w:rPr>
        <w:t xml:space="preserve"> 8 = 12, 64 : х = 16 и их решение на основе знания взаимосвязей между результатами и компонентами</w:t>
      </w:r>
    </w:p>
    <w:p w:rsidR="0061264F" w:rsidRDefault="0061264F" w:rsidP="0061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4F">
        <w:rPr>
          <w:rFonts w:ascii="Times New Roman" w:hAnsi="Times New Roman" w:cs="Times New Roman"/>
          <w:sz w:val="24"/>
          <w:szCs w:val="24"/>
        </w:rPr>
        <w:t>действий.</w:t>
      </w:r>
    </w:p>
    <w:p w:rsidR="004F641B" w:rsidRPr="004F641B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Числа от 1 до 1000. Нумерация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Увеличение и уменьшение числа в 10, 100 раз.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Практическая работа: Единицы массы; взвешивание предметов.</w:t>
      </w:r>
    </w:p>
    <w:p w:rsidR="004F641B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41B" w:rsidRPr="004F641B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1B">
        <w:rPr>
          <w:rFonts w:ascii="Times New Roman" w:hAnsi="Times New Roman" w:cs="Times New Roman"/>
          <w:b/>
          <w:bCs/>
          <w:sz w:val="24"/>
          <w:szCs w:val="24"/>
        </w:rPr>
        <w:t>Числа от 1 до 1000. Сложение и вычитание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641B">
        <w:rPr>
          <w:rFonts w:ascii="Times New Roman" w:hAnsi="Times New Roman" w:cs="Times New Roman"/>
          <w:sz w:val="24"/>
          <w:szCs w:val="24"/>
        </w:rPr>
        <w:t>Устные приемы сложения и вычитания, сводимых к действиям в пределах 100.</w:t>
      </w:r>
      <w:proofErr w:type="gramEnd"/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Письменные приемы сложения и вычитания.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Решение задач в 1 - 3 действия на сложение, вычитание в течение года.</w:t>
      </w:r>
    </w:p>
    <w:p w:rsidR="004F641B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41B" w:rsidRPr="004F641B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1B">
        <w:rPr>
          <w:rFonts w:ascii="Times New Roman" w:hAnsi="Times New Roman" w:cs="Times New Roman"/>
          <w:b/>
          <w:bCs/>
          <w:sz w:val="24"/>
          <w:szCs w:val="24"/>
        </w:rPr>
        <w:t>Числа от 1 до 1000. Умножение и деление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пределах 100.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Решение задач в 1 - 3 действия на умножение и деление в течение года.</w:t>
      </w:r>
    </w:p>
    <w:p w:rsidR="004F641B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41B" w:rsidRPr="004F641B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1B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</w:p>
    <w:p w:rsidR="004F641B" w:rsidRP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</w:t>
      </w:r>
    </w:p>
    <w:p w:rsid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1B">
        <w:rPr>
          <w:rFonts w:ascii="Times New Roman" w:hAnsi="Times New Roman" w:cs="Times New Roman"/>
          <w:sz w:val="24"/>
          <w:szCs w:val="24"/>
        </w:rPr>
        <w:t>Порядок выполнения действий. Решение уравнений. Решение задач изученных видов.</w:t>
      </w:r>
      <w:r w:rsidRPr="004F641B">
        <w:rPr>
          <w:rFonts w:ascii="Times New Roman" w:hAnsi="Times New Roman" w:cs="Times New Roman"/>
          <w:sz w:val="24"/>
          <w:szCs w:val="24"/>
        </w:rPr>
        <w:cr/>
      </w:r>
    </w:p>
    <w:p w:rsidR="004F641B" w:rsidRPr="009A22EC" w:rsidRDefault="004F641B" w:rsidP="004F641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22EC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9"/>
        <w:gridCol w:w="8250"/>
        <w:gridCol w:w="1559"/>
        <w:gridCol w:w="3782"/>
      </w:tblGrid>
      <w:tr w:rsidR="004F641B" w:rsidRPr="00E52562" w:rsidTr="00247DFA">
        <w:tc>
          <w:tcPr>
            <w:tcW w:w="949" w:type="dxa"/>
            <w:vAlign w:val="center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2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25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50" w:type="dxa"/>
            <w:vAlign w:val="center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ИЗУЧАЕМЫЕ ТЕМЫ (РАЗДЕЛЫ)</w:t>
            </w:r>
          </w:p>
        </w:tc>
        <w:tc>
          <w:tcPr>
            <w:tcW w:w="1559" w:type="dxa"/>
            <w:vAlign w:val="center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3782" w:type="dxa"/>
            <w:vAlign w:val="center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4F641B" w:rsidRPr="00E52562" w:rsidTr="00247DFA">
        <w:tc>
          <w:tcPr>
            <w:tcW w:w="14540" w:type="dxa"/>
            <w:gridSpan w:val="4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 (9 часов)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Устные приемы сложения и вычитания.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Устные и письменные приемы сложения и вычитания.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247DFA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r w:rsidR="004F641B" w:rsidRPr="00E52562">
              <w:rPr>
                <w:rFonts w:ascii="Times New Roman" w:eastAsia="SimSun" w:hAnsi="Times New Roman"/>
                <w:sz w:val="24"/>
                <w:szCs w:val="24"/>
              </w:rPr>
              <w:t>онтрольная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уравнений с неизвестным слагаемым на основе взаимосвязи чисел при сложении.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уравнений с неизвестным уменьшаемым и вычитаемым на основе взаимосвязи чисел при вычитании.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Повторение пройденного материала. «Что узнали. Чему научились»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14540" w:type="dxa"/>
            <w:gridSpan w:val="4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Табличное умножение и деление (55 часов)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Таблица умножения и деления с числами 2, 3.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Решение задач с величинами: масса 1 предмета, количество, масса всех предметов.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Решение задач с величинами: расход ткани на 1 предмет, количество предметов, расход ткани на все предметы.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 по теме «Умножение и деление на 2 и 3».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Задачи на уменьшение числа в несколько раз.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 с величинами: расход овощей за 1 день, количество дней, общий расход овощей.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 Проект «Математические сказки»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50" w:type="dxa"/>
          </w:tcPr>
          <w:p w:rsidR="004F641B" w:rsidRPr="00E52562" w:rsidRDefault="00247DFA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Административная к</w:t>
            </w:r>
            <w:r w:rsidR="004F641B" w:rsidRPr="00E52562">
              <w:rPr>
                <w:rFonts w:ascii="Times New Roman" w:eastAsia="SimSun" w:hAnsi="Times New Roman"/>
                <w:sz w:val="24"/>
                <w:szCs w:val="24"/>
              </w:rPr>
              <w:t>онтрольная работа по теме «Табличное умножение и деление».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 с величинами.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Сводная таблица умножения. Закрепление.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Умножение на 1. Умножение на 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изученного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 Текстовые задачи в три действия.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Доли.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Диаметр окружности (круга). Решение задач.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Единицы времени: год, месяц, сутки.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» - задания творческого и поискового характера.  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14540" w:type="dxa"/>
            <w:gridSpan w:val="4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 (29 часов)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Приёмы умножения и деления для случаев вида 20 ∙ 3, 3 ∙ 20, 60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 деления для случаев вида 80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Приёмы умножения для случаев вида 23 ∙ 4, 4 ∙ 23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Приёмы умножения для случаев вида 23 ∙ 4, 4 ∙ 23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rPr>
                <w:rFonts w:ascii="Times New Roman" w:eastAsia="SimSu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Выражения с двумя переменными вида </w:t>
            </w:r>
            <w:r w:rsidRPr="00E5256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E52562">
              <w:rPr>
                <w:rFonts w:ascii="Times New Roman" w:eastAsia="Segoe UI Symbol" w:hAnsi="Times New Roman"/>
                <w:sz w:val="24"/>
                <w:szCs w:val="24"/>
              </w:rPr>
              <w:t>+</w:t>
            </w:r>
            <w:r w:rsidRPr="00E52562">
              <w:rPr>
                <w:rFonts w:ascii="Times New Roman" w:hAnsi="Times New Roman"/>
                <w:i/>
                <w:sz w:val="24"/>
                <w:szCs w:val="24"/>
              </w:rPr>
              <w:t>b, а</w:t>
            </w:r>
            <w:r w:rsidRPr="00E52562">
              <w:rPr>
                <w:rFonts w:ascii="Times New Roman" w:eastAsia="Segoe UI Symbol" w:hAnsi="Times New Roman"/>
                <w:sz w:val="24"/>
                <w:szCs w:val="24"/>
              </w:rPr>
              <w:t>–</w:t>
            </w:r>
            <w:proofErr w:type="gramStart"/>
            <w:r w:rsidRPr="00E52562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gramEnd"/>
            <w:r w:rsidRPr="00E5256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F641B" w:rsidRPr="00E52562" w:rsidRDefault="004F641B" w:rsidP="00247D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 деления для случаев вида 69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3, 78 : 2.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Связь между числами при делении. Проверка деления.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Проверка деления с помощью умножения.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 деления для случаев вида 87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29, 66 : 22.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Проверка умножения с помощью деления.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. 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  по теме «</w:t>
            </w:r>
            <w:proofErr w:type="spell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Внетабличное</w:t>
            </w:r>
            <w:proofErr w:type="spell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Наши проекты. Задачи-расчёты.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проект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 «Проверим себя и оценим свои достижения» Анализ результатов.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14540" w:type="dxa"/>
            <w:gridSpan w:val="4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Числа от 1 до 1000. Нумерация (13 часов)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Разряды счетных единиц. Тысяча.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Устная и письменная нумерация трехзначных чисел.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Устная и письменная нумерация трехзначных чисел.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Письменная  нумерация чисел в пределах 1000.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Увеличение и уменьшение чисел в 10 раз,100 раз.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Представление  трехзначных чисел в виде суммы разрядных слагаемых.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Письменная  нумерация чисел в пределах 1000. Приемы устных вычислений.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Сравнение трехзначных чисел. Определение общего числа единиц (десятков, </w:t>
            </w:r>
            <w:r w:rsidRPr="00E52562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сотен) в числе.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Письменная  нумерация чисел в пределах 1000.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Единицы массы: килограмм, грамм. Соотношение между ними.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. 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 «Проверим себя и оценим свои достижения» Анализ результатов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14540" w:type="dxa"/>
            <w:gridSpan w:val="4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 (12 часов)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устных вычислений вида 300 + 200, 800 – 600, 120 – 50, 70 + 80.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устных вычислений вида 450+30, 620-200.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устных вычислений вида 260+310, 670-140.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Приемы письменных вычислений.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Проверочная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Виды треугольников по длине их сторон.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«Что узнали. Чему научились» 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Контрольная работа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14540" w:type="dxa"/>
            <w:gridSpan w:val="4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 (13 часов)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устных вычислений вида 180 ∙ 4, 900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 устных вычислений вида 240 ∙3, 203 ∙4, 960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3, 960 : 6.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 устных вычислений вида 800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 200.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. «Странички для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любознательных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однозначное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247DFA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r w:rsidR="004F641B" w:rsidRPr="00E52562">
              <w:rPr>
                <w:rFonts w:ascii="Times New Roman" w:eastAsia="SimSun" w:hAnsi="Times New Roman"/>
                <w:sz w:val="24"/>
                <w:szCs w:val="24"/>
              </w:rPr>
              <w:t>онтрольная работа.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Анализ результатов контрольной работы. Приемы письменного деления в пределах 1000.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Алгоритм письменного деления трехзначного числа на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однозначное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Проверка деления умножением. Знакомство с калькулятором.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14540" w:type="dxa"/>
            <w:gridSpan w:val="4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«Что узнали, чему научились в 3 классе» (5 часов)</w:t>
            </w: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 Нумерация. Сложение и вычитание.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 Умножение и деление. Правила о порядке выполнения действий.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E52562" w:rsidTr="00247DFA">
        <w:tc>
          <w:tcPr>
            <w:tcW w:w="94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250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eastAsia="SimSu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562">
              <w:rPr>
                <w:rFonts w:ascii="Times New Roman" w:eastAsia="SimSun" w:hAnsi="Times New Roman"/>
                <w:sz w:val="24"/>
                <w:szCs w:val="24"/>
              </w:rPr>
              <w:t>пройденного</w:t>
            </w:r>
            <w:proofErr w:type="gramEnd"/>
            <w:r w:rsidRPr="00E52562">
              <w:rPr>
                <w:rFonts w:ascii="Times New Roman" w:eastAsia="SimSun" w:hAnsi="Times New Roman"/>
                <w:sz w:val="24"/>
                <w:szCs w:val="24"/>
              </w:rPr>
              <w:t>. Геометрические фигуры и величины.</w:t>
            </w:r>
          </w:p>
        </w:tc>
        <w:tc>
          <w:tcPr>
            <w:tcW w:w="1559" w:type="dxa"/>
          </w:tcPr>
          <w:p w:rsidR="004F641B" w:rsidRPr="00E52562" w:rsidRDefault="004F641B" w:rsidP="00247D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F641B" w:rsidRPr="00E52562" w:rsidRDefault="004F641B" w:rsidP="00247D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41B" w:rsidRDefault="004F641B" w:rsidP="004F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DFA" w:rsidRPr="009A22EC" w:rsidRDefault="00247DFA" w:rsidP="0024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22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247DFA" w:rsidRPr="00A41124" w:rsidRDefault="00247DFA" w:rsidP="00247D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FA" w:rsidRPr="00A41124" w:rsidRDefault="00247DFA" w:rsidP="00247DFA">
      <w:pPr>
        <w:numPr>
          <w:ilvl w:val="1"/>
          <w:numId w:val="15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Волкова С.И., Степанова С.В.  «Математика»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2-х частях. </w:t>
      </w:r>
      <w:r w:rsidRPr="00A41124">
        <w:rPr>
          <w:rFonts w:ascii="Times New Roman" w:eastAsia="Calibri" w:hAnsi="Times New Roman" w:cs="Times New Roman"/>
          <w:sz w:val="24"/>
          <w:szCs w:val="24"/>
        </w:rPr>
        <w:t>Москва,  «Просвещение»,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247DFA" w:rsidRPr="009A22EC" w:rsidRDefault="00247DFA" w:rsidP="009A22EC">
      <w:pPr>
        <w:numPr>
          <w:ilvl w:val="1"/>
          <w:numId w:val="15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 «Школа России». 1-4 классы. Пособие для учителей общеобразовательных учреждений. Авторы: С.В. </w:t>
      </w:r>
      <w:proofErr w:type="spell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Волкова, В.Г. Горецкий, М.Н. Дементьева, Л.М. Зеленина, В.П. </w:t>
      </w:r>
      <w:proofErr w:type="spell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Л.Ф. Климанова, М.И. Моро,  А.А. Плешаков, Н.И. Роговцева, С.В. Степанова, Н.А. Стефаненко, Т.Е. Хохлова.  Москва, «Просвещение» , 2015</w:t>
      </w:r>
    </w:p>
    <w:p w:rsidR="00247DFA" w:rsidRPr="00A41124" w:rsidRDefault="00247DFA" w:rsidP="0024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карточки на урок для индивидуального использования </w:t>
      </w:r>
      <w:proofErr w:type="gramStart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247DFA" w:rsidRPr="00A41124" w:rsidRDefault="00247DFA" w:rsidP="0024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24">
        <w:rPr>
          <w:rFonts w:ascii="Times New Roman" w:eastAsia="Times New Roman" w:hAnsi="Times New Roman" w:cs="Times New Roman"/>
          <w:i/>
          <w:sz w:val="24"/>
          <w:szCs w:val="24"/>
        </w:rPr>
        <w:t xml:space="preserve">Печатные пособия: </w:t>
      </w:r>
      <w:r w:rsidRPr="00A41124">
        <w:rPr>
          <w:rFonts w:ascii="Times New Roman" w:eastAsia="Times New Roman" w:hAnsi="Times New Roman" w:cs="Times New Roman"/>
          <w:sz w:val="24"/>
          <w:szCs w:val="24"/>
        </w:rPr>
        <w:t>опорные таблицы по изучаемым темам уроков.</w:t>
      </w:r>
    </w:p>
    <w:p w:rsidR="00247DFA" w:rsidRPr="00A41124" w:rsidRDefault="00247DFA" w:rsidP="0024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24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Технические средства обучения: </w:t>
      </w:r>
      <w:r w:rsidRPr="00A41124">
        <w:rPr>
          <w:rFonts w:ascii="Times New Roman" w:eastAsia="Times New Roman" w:hAnsi="Times New Roman" w:cs="Times New Roman"/>
          <w:sz w:val="24"/>
          <w:szCs w:val="24"/>
        </w:rPr>
        <w:t>классная магнитная доска, к</w:t>
      </w:r>
      <w:r w:rsidRPr="00A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 и проектор, колонки.</w:t>
      </w:r>
    </w:p>
    <w:p w:rsidR="00247DFA" w:rsidRDefault="00247DFA" w:rsidP="0024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BA2" w:rsidRDefault="00DD3BA2" w:rsidP="00DD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</w:p>
    <w:p w:rsidR="00DD3BA2" w:rsidRDefault="00DD3BA2" w:rsidP="0024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DFA" w:rsidRPr="009A22EC" w:rsidRDefault="00DD3BA2" w:rsidP="009A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Ситникова Т.Н. Самостоятельные и контрольные работы по математике. 3 класс. – 2-е издание, переработанное. – М.: ВАКО, 2014</w:t>
      </w:r>
    </w:p>
    <w:sectPr w:rsidR="00247DFA" w:rsidRPr="009A22EC" w:rsidSect="00637A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165"/>
    <w:multiLevelType w:val="hybridMultilevel"/>
    <w:tmpl w:val="C13E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888"/>
    <w:multiLevelType w:val="hybridMultilevel"/>
    <w:tmpl w:val="B8BC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5A8A"/>
    <w:multiLevelType w:val="hybridMultilevel"/>
    <w:tmpl w:val="87EE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3A3"/>
    <w:multiLevelType w:val="multilevel"/>
    <w:tmpl w:val="87A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32460"/>
    <w:multiLevelType w:val="hybridMultilevel"/>
    <w:tmpl w:val="4DD0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77FAE"/>
    <w:multiLevelType w:val="hybridMultilevel"/>
    <w:tmpl w:val="ADFC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3E89"/>
    <w:multiLevelType w:val="hybridMultilevel"/>
    <w:tmpl w:val="B38C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221"/>
    <w:multiLevelType w:val="hybridMultilevel"/>
    <w:tmpl w:val="A2DC6B4A"/>
    <w:lvl w:ilvl="0" w:tplc="48FC5B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69CC"/>
    <w:multiLevelType w:val="hybridMultilevel"/>
    <w:tmpl w:val="2518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7587"/>
    <w:multiLevelType w:val="hybridMultilevel"/>
    <w:tmpl w:val="15F6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25A3"/>
    <w:multiLevelType w:val="hybridMultilevel"/>
    <w:tmpl w:val="3EA4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279BE"/>
    <w:multiLevelType w:val="hybridMultilevel"/>
    <w:tmpl w:val="A50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A1930"/>
    <w:multiLevelType w:val="hybridMultilevel"/>
    <w:tmpl w:val="2956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27CF9"/>
    <w:multiLevelType w:val="hybridMultilevel"/>
    <w:tmpl w:val="495A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14D6"/>
    <w:multiLevelType w:val="hybridMultilevel"/>
    <w:tmpl w:val="7634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F0"/>
    <w:rsid w:val="000849F0"/>
    <w:rsid w:val="00222AC5"/>
    <w:rsid w:val="00247DFA"/>
    <w:rsid w:val="0031145B"/>
    <w:rsid w:val="004F641B"/>
    <w:rsid w:val="0061264F"/>
    <w:rsid w:val="006270B2"/>
    <w:rsid w:val="00637A27"/>
    <w:rsid w:val="00845E7A"/>
    <w:rsid w:val="0097548E"/>
    <w:rsid w:val="009A22EC"/>
    <w:rsid w:val="00BC61B0"/>
    <w:rsid w:val="00DD3BA2"/>
    <w:rsid w:val="00EB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0849F0"/>
  </w:style>
  <w:style w:type="character" w:customStyle="1" w:styleId="c0">
    <w:name w:val="c0"/>
    <w:rsid w:val="000849F0"/>
  </w:style>
  <w:style w:type="paragraph" w:customStyle="1" w:styleId="Default">
    <w:name w:val="Default"/>
    <w:rsid w:val="000849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7">
    <w:name w:val="c17"/>
    <w:basedOn w:val="a"/>
    <w:rsid w:val="000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849F0"/>
  </w:style>
  <w:style w:type="character" w:customStyle="1" w:styleId="c64">
    <w:name w:val="c64"/>
    <w:basedOn w:val="a0"/>
    <w:rsid w:val="000849F0"/>
  </w:style>
  <w:style w:type="character" w:customStyle="1" w:styleId="c6">
    <w:name w:val="c6"/>
    <w:basedOn w:val="a0"/>
    <w:rsid w:val="000849F0"/>
  </w:style>
  <w:style w:type="paragraph" w:styleId="a4">
    <w:name w:val="List Paragraph"/>
    <w:basedOn w:val="a"/>
    <w:uiPriority w:val="34"/>
    <w:qFormat/>
    <w:rsid w:val="000849F0"/>
    <w:pPr>
      <w:ind w:left="720"/>
      <w:contextualSpacing/>
    </w:pPr>
  </w:style>
  <w:style w:type="paragraph" w:styleId="a5">
    <w:name w:val="No Spacing"/>
    <w:link w:val="a6"/>
    <w:uiPriority w:val="1"/>
    <w:qFormat/>
    <w:rsid w:val="000849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849F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Анастасия</dc:creator>
  <cp:keywords/>
  <dc:description/>
  <cp:lastModifiedBy>Бирюкова И А</cp:lastModifiedBy>
  <cp:revision>9</cp:revision>
  <cp:lastPrinted>2020-12-07T07:13:00Z</cp:lastPrinted>
  <dcterms:created xsi:type="dcterms:W3CDTF">2020-11-14T20:01:00Z</dcterms:created>
  <dcterms:modified xsi:type="dcterms:W3CDTF">2020-12-08T06:19:00Z</dcterms:modified>
</cp:coreProperties>
</file>